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E3FE" w14:textId="1BD2B59F" w:rsidR="00C438D5" w:rsidRPr="00924BC5" w:rsidRDefault="00AB3CAE" w:rsidP="00954DDD">
      <w:pPr>
        <w:spacing w:after="0" w:line="240" w:lineRule="auto"/>
        <w:jc w:val="right"/>
        <w:rPr>
          <w:b/>
          <w:sz w:val="20"/>
          <w:szCs w:val="24"/>
          <w:lang w:val="en-US"/>
        </w:rPr>
      </w:pPr>
      <w:bookmarkStart w:id="0" w:name="_GoBack"/>
      <w:bookmarkEnd w:id="0"/>
      <w:r>
        <w:rPr>
          <w:b/>
          <w:sz w:val="20"/>
          <w:szCs w:val="24"/>
          <w:lang w:val="en-US"/>
        </w:rPr>
        <w:t>Media and Communication</w:t>
      </w:r>
      <w:r w:rsidR="006F170E">
        <w:rPr>
          <w:b/>
          <w:sz w:val="20"/>
          <w:szCs w:val="24"/>
          <w:lang w:val="en-US"/>
        </w:rPr>
        <w:t xml:space="preserve"> </w:t>
      </w:r>
      <w:r w:rsidR="006F170E" w:rsidRPr="006F170E">
        <w:rPr>
          <w:b/>
          <w:sz w:val="20"/>
          <w:szCs w:val="24"/>
          <w:lang w:val="en-US"/>
        </w:rPr>
        <w:t xml:space="preserve">(ISSN: </w:t>
      </w:r>
      <w:r w:rsidRPr="00AB3CAE">
        <w:rPr>
          <w:b/>
          <w:sz w:val="20"/>
          <w:szCs w:val="24"/>
          <w:lang w:val="en-US"/>
        </w:rPr>
        <w:t>2183-2439</w:t>
      </w:r>
      <w:r w:rsidR="006F170E" w:rsidRPr="006F170E">
        <w:rPr>
          <w:b/>
          <w:sz w:val="20"/>
          <w:szCs w:val="24"/>
          <w:lang w:val="en-US"/>
        </w:rPr>
        <w:t>)</w:t>
      </w:r>
      <w:r w:rsidR="00DC5FAB" w:rsidRPr="00924BC5">
        <w:rPr>
          <w:b/>
          <w:sz w:val="20"/>
          <w:szCs w:val="24"/>
          <w:lang w:val="en-US"/>
        </w:rPr>
        <w:br/>
      </w:r>
      <w:r w:rsidR="001C490E">
        <w:rPr>
          <w:b/>
          <w:sz w:val="20"/>
          <w:szCs w:val="24"/>
          <w:lang w:val="en-US"/>
        </w:rPr>
        <w:t xml:space="preserve">Year, </w:t>
      </w:r>
      <w:r w:rsidR="00917E73">
        <w:rPr>
          <w:b/>
          <w:sz w:val="20"/>
          <w:szCs w:val="24"/>
          <w:lang w:val="en-US"/>
        </w:rPr>
        <w:t>Volume, Issue</w:t>
      </w:r>
      <w:r w:rsidR="00DC5FAB" w:rsidRPr="00924BC5">
        <w:rPr>
          <w:b/>
          <w:sz w:val="20"/>
          <w:szCs w:val="24"/>
          <w:lang w:val="en-US"/>
        </w:rPr>
        <w:t xml:space="preserve">, Pages </w:t>
      </w:r>
      <w:r w:rsidR="0064749A" w:rsidRPr="00924BC5">
        <w:rPr>
          <w:b/>
          <w:sz w:val="20"/>
          <w:szCs w:val="24"/>
          <w:lang w:val="en-US"/>
        </w:rPr>
        <w:t>X</w:t>
      </w:r>
      <w:r w:rsidR="00DC5FAB" w:rsidRPr="00924BC5">
        <w:rPr>
          <w:b/>
          <w:sz w:val="20"/>
          <w:szCs w:val="24"/>
          <w:lang w:val="en-US"/>
        </w:rPr>
        <w:t>–</w:t>
      </w:r>
      <w:r w:rsidR="0064749A" w:rsidRPr="00924BC5">
        <w:rPr>
          <w:b/>
          <w:sz w:val="20"/>
          <w:szCs w:val="24"/>
          <w:lang w:val="en-US"/>
        </w:rPr>
        <w:t>X</w:t>
      </w:r>
      <w:r w:rsidR="001455D2" w:rsidRPr="00924BC5">
        <w:rPr>
          <w:b/>
          <w:sz w:val="20"/>
          <w:szCs w:val="24"/>
          <w:lang w:val="en-US"/>
        </w:rPr>
        <w:br/>
      </w:r>
      <w:r>
        <w:rPr>
          <w:b/>
          <w:sz w:val="20"/>
          <w:szCs w:val="24"/>
          <w:lang w:val="en-US"/>
        </w:rPr>
        <w:t>DOI: 10.17645/</w:t>
      </w:r>
      <w:proofErr w:type="spellStart"/>
      <w:r>
        <w:rPr>
          <w:b/>
          <w:sz w:val="20"/>
          <w:szCs w:val="24"/>
          <w:lang w:val="en-US"/>
        </w:rPr>
        <w:t>mac</w:t>
      </w:r>
      <w:r w:rsidR="00F84696" w:rsidRPr="00F84696">
        <w:rPr>
          <w:b/>
          <w:sz w:val="20"/>
          <w:szCs w:val="24"/>
          <w:lang w:val="en-US"/>
        </w:rPr>
        <w:t>.v</w:t>
      </w:r>
      <w:r w:rsidR="00F84696">
        <w:rPr>
          <w:b/>
          <w:sz w:val="20"/>
          <w:szCs w:val="24"/>
          <w:lang w:val="en-US"/>
        </w:rPr>
        <w:t>XiX</w:t>
      </w:r>
      <w:r w:rsidR="00F84696" w:rsidRPr="00F84696">
        <w:rPr>
          <w:b/>
          <w:sz w:val="20"/>
          <w:szCs w:val="24"/>
          <w:lang w:val="en-US"/>
        </w:rPr>
        <w:t>.</w:t>
      </w:r>
      <w:r w:rsidR="00F84696">
        <w:rPr>
          <w:b/>
          <w:sz w:val="20"/>
          <w:szCs w:val="24"/>
          <w:lang w:val="en-US"/>
        </w:rPr>
        <w:t>XXX</w:t>
      </w:r>
      <w:proofErr w:type="spellEnd"/>
      <w:r w:rsidR="00C438D5" w:rsidRPr="00924BC5">
        <w:rPr>
          <w:b/>
          <w:sz w:val="20"/>
          <w:szCs w:val="24"/>
          <w:lang w:val="en-US"/>
        </w:rPr>
        <w:br/>
      </w:r>
    </w:p>
    <w:p w14:paraId="568C5BF1" w14:textId="77777777" w:rsidR="000756C9" w:rsidRPr="00C249BD" w:rsidRDefault="000A1A9E" w:rsidP="00954DDD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>Article</w:t>
      </w:r>
    </w:p>
    <w:p w14:paraId="61B01021" w14:textId="28C28794" w:rsidR="000756C9" w:rsidRPr="00603552" w:rsidRDefault="00BD3996" w:rsidP="00954DDD">
      <w:pPr>
        <w:spacing w:after="0" w:line="240" w:lineRule="auto"/>
        <w:rPr>
          <w:b/>
          <w:sz w:val="36"/>
          <w:lang w:val="en-US"/>
        </w:rPr>
      </w:pPr>
      <w:r w:rsidRPr="00BD3996">
        <w:rPr>
          <w:b/>
          <w:sz w:val="36"/>
          <w:lang w:val="en-US"/>
        </w:rPr>
        <w:t xml:space="preserve">Audience </w:t>
      </w:r>
      <w:r>
        <w:rPr>
          <w:b/>
          <w:sz w:val="36"/>
          <w:lang w:val="en-US"/>
        </w:rPr>
        <w:t>P</w:t>
      </w:r>
      <w:r w:rsidRPr="00BD3996">
        <w:rPr>
          <w:b/>
          <w:sz w:val="36"/>
          <w:lang w:val="en-US"/>
        </w:rPr>
        <w:t xml:space="preserve">articipation in </w:t>
      </w:r>
      <w:r>
        <w:rPr>
          <w:b/>
          <w:sz w:val="36"/>
          <w:lang w:val="en-US"/>
        </w:rPr>
        <w:t>P</w:t>
      </w:r>
      <w:r w:rsidRPr="00BD3996">
        <w:rPr>
          <w:b/>
          <w:sz w:val="36"/>
          <w:lang w:val="en-US"/>
        </w:rPr>
        <w:t xml:space="preserve">rofessional </w:t>
      </w:r>
      <w:r>
        <w:rPr>
          <w:b/>
          <w:sz w:val="36"/>
          <w:lang w:val="en-US"/>
        </w:rPr>
        <w:t>J</w:t>
      </w:r>
      <w:r w:rsidRPr="00BD3996">
        <w:rPr>
          <w:b/>
          <w:sz w:val="36"/>
          <w:lang w:val="en-US"/>
        </w:rPr>
        <w:t>ournalism</w:t>
      </w:r>
      <w:r w:rsidR="00F91697">
        <w:rPr>
          <w:b/>
          <w:sz w:val="36"/>
          <w:lang w:val="en-US"/>
        </w:rPr>
        <w:t xml:space="preserve">: A </w:t>
      </w:r>
      <w:r>
        <w:rPr>
          <w:b/>
          <w:sz w:val="36"/>
          <w:lang w:val="en-US"/>
        </w:rPr>
        <w:t>S</w:t>
      </w:r>
      <w:r w:rsidRPr="00BD3996">
        <w:rPr>
          <w:b/>
          <w:sz w:val="36"/>
          <w:lang w:val="en-US"/>
        </w:rPr>
        <w:t xml:space="preserve">ystematic </w:t>
      </w:r>
      <w:r>
        <w:rPr>
          <w:b/>
          <w:sz w:val="36"/>
          <w:lang w:val="en-US"/>
        </w:rPr>
        <w:t>L</w:t>
      </w:r>
      <w:r w:rsidRPr="00BD3996">
        <w:rPr>
          <w:b/>
          <w:sz w:val="36"/>
          <w:lang w:val="en-US"/>
        </w:rPr>
        <w:t xml:space="preserve">iterature </w:t>
      </w:r>
      <w:r>
        <w:rPr>
          <w:b/>
          <w:sz w:val="36"/>
          <w:lang w:val="en-US"/>
        </w:rPr>
        <w:t>R</w:t>
      </w:r>
      <w:r w:rsidRPr="00BD3996">
        <w:rPr>
          <w:b/>
          <w:sz w:val="36"/>
          <w:lang w:val="en-US"/>
        </w:rPr>
        <w:t>eview</w:t>
      </w:r>
    </w:p>
    <w:p w14:paraId="3A67AB30" w14:textId="77777777" w:rsidR="005D51E6" w:rsidRDefault="005D51E6" w:rsidP="00D22BC8">
      <w:pPr>
        <w:pStyle w:val="KeinLeerraum"/>
        <w:rPr>
          <w:rFonts w:cstheme="minorHAnsi"/>
          <w:b/>
          <w:sz w:val="20"/>
          <w:szCs w:val="20"/>
          <w:lang w:val="en-US"/>
        </w:rPr>
      </w:pPr>
    </w:p>
    <w:p w14:paraId="361F2B2D" w14:textId="77777777" w:rsidR="005D51E6" w:rsidRDefault="005D51E6" w:rsidP="00D22BC8">
      <w:pPr>
        <w:pStyle w:val="KeinLeerraum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Supplementary Material</w:t>
      </w:r>
    </w:p>
    <w:p w14:paraId="64C835E9" w14:textId="77777777" w:rsidR="005D51E6" w:rsidRDefault="005D51E6" w:rsidP="00D22BC8">
      <w:pPr>
        <w:pStyle w:val="KeinLeerraum"/>
        <w:rPr>
          <w:rFonts w:cstheme="minorHAnsi"/>
          <w:b/>
          <w:sz w:val="20"/>
          <w:szCs w:val="20"/>
          <w:lang w:val="en-US"/>
        </w:rPr>
      </w:pPr>
    </w:p>
    <w:p w14:paraId="6FC9204E" w14:textId="77777777" w:rsidR="00D22BC8" w:rsidRPr="00D22BC8" w:rsidRDefault="00D22BC8" w:rsidP="00D22BC8">
      <w:pPr>
        <w:pStyle w:val="KeinLeerraum"/>
        <w:rPr>
          <w:rFonts w:cstheme="minorHAnsi"/>
          <w:sz w:val="20"/>
          <w:szCs w:val="20"/>
          <w:lang w:val="en-US"/>
        </w:rPr>
      </w:pPr>
      <w:r w:rsidRPr="00D22BC8">
        <w:rPr>
          <w:rFonts w:cstheme="minorHAnsi"/>
          <w:b/>
          <w:sz w:val="20"/>
          <w:szCs w:val="20"/>
          <w:lang w:val="en-US"/>
        </w:rPr>
        <w:t xml:space="preserve">Table </w:t>
      </w:r>
      <w:r w:rsidR="005D51E6">
        <w:rPr>
          <w:rFonts w:cstheme="minorHAnsi"/>
          <w:b/>
          <w:sz w:val="20"/>
          <w:szCs w:val="20"/>
          <w:lang w:val="en-US"/>
        </w:rPr>
        <w:t>2</w:t>
      </w:r>
      <w:r>
        <w:rPr>
          <w:rFonts w:cstheme="minorHAnsi"/>
          <w:b/>
          <w:sz w:val="20"/>
          <w:szCs w:val="20"/>
          <w:lang w:val="en-US"/>
        </w:rPr>
        <w:t>.</w:t>
      </w:r>
      <w:r w:rsidRPr="00D22BC8">
        <w:rPr>
          <w:rFonts w:cstheme="minorHAnsi"/>
          <w:sz w:val="20"/>
          <w:szCs w:val="20"/>
          <w:lang w:val="en-US"/>
        </w:rPr>
        <w:t xml:space="preserve"> </w:t>
      </w:r>
      <w:r w:rsidR="005D51E6">
        <w:rPr>
          <w:rFonts w:cstheme="minorHAnsi"/>
          <w:sz w:val="20"/>
          <w:szCs w:val="20"/>
          <w:lang w:val="en-US"/>
        </w:rPr>
        <w:t>42 publications drawn upon for scoping study.</w:t>
      </w:r>
    </w:p>
    <w:tbl>
      <w:tblPr>
        <w:tblStyle w:val="Tabellenraster"/>
        <w:tblW w:w="5001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989"/>
      </w:tblGrid>
      <w:tr w:rsidR="00D22BC8" w:rsidRPr="00D22BC8" w14:paraId="034F5F9E" w14:textId="77777777" w:rsidTr="00E02F2E">
        <w:tc>
          <w:tcPr>
            <w:tcW w:w="268" w:type="pct"/>
            <w:tcBorders>
              <w:bottom w:val="single" w:sz="4" w:space="0" w:color="auto"/>
              <w:right w:val="nil"/>
            </w:tcBorders>
          </w:tcPr>
          <w:p w14:paraId="11E9496C" w14:textId="37C8FB49" w:rsidR="00D22BC8" w:rsidRPr="005D51E6" w:rsidRDefault="00E02F2E" w:rsidP="00B00965">
            <w:pPr>
              <w:pStyle w:val="KeinLeerraum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732" w:type="pct"/>
            <w:tcBorders>
              <w:left w:val="nil"/>
              <w:bottom w:val="single" w:sz="4" w:space="0" w:color="auto"/>
            </w:tcBorders>
          </w:tcPr>
          <w:p w14:paraId="3DB27C17" w14:textId="77777777" w:rsidR="00D22BC8" w:rsidRPr="005D51E6" w:rsidRDefault="005D51E6" w:rsidP="00B00965">
            <w:pPr>
              <w:pStyle w:val="KeinLeerraum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D51E6">
              <w:rPr>
                <w:rFonts w:cstheme="minorHAnsi"/>
                <w:b/>
                <w:sz w:val="20"/>
                <w:szCs w:val="20"/>
                <w:lang w:val="en-US"/>
              </w:rPr>
              <w:t>Publication</w:t>
            </w:r>
          </w:p>
        </w:tc>
      </w:tr>
      <w:tr w:rsidR="005D51E6" w:rsidRPr="00D22BC8" w14:paraId="335A1FA8" w14:textId="77777777" w:rsidTr="00E02F2E">
        <w:tc>
          <w:tcPr>
            <w:tcW w:w="268" w:type="pct"/>
            <w:tcBorders>
              <w:bottom w:val="nil"/>
              <w:right w:val="nil"/>
            </w:tcBorders>
          </w:tcPr>
          <w:p w14:paraId="1713DB09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4732" w:type="pct"/>
            <w:tcBorders>
              <w:left w:val="nil"/>
              <w:bottom w:val="nil"/>
            </w:tcBorders>
          </w:tcPr>
          <w:p w14:paraId="6FC6A94F" w14:textId="2D22BB81" w:rsidR="005D51E6" w:rsidRPr="005D51E6" w:rsidRDefault="00A132B9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16FBB">
              <w:rPr>
                <w:sz w:val="20"/>
                <w:szCs w:val="18"/>
                <w:lang w:val="en-US"/>
              </w:rPr>
              <w:t>Ahva</w:t>
            </w:r>
            <w:proofErr w:type="spellEnd"/>
            <w:r w:rsidRPr="00D16FBB">
              <w:rPr>
                <w:sz w:val="20"/>
                <w:szCs w:val="18"/>
                <w:lang w:val="en-US"/>
              </w:rPr>
              <w:t>, L. (2017). How is participation practice</w:t>
            </w:r>
            <w:r w:rsidR="0059406D">
              <w:rPr>
                <w:sz w:val="20"/>
                <w:szCs w:val="18"/>
                <w:lang w:val="en-US"/>
              </w:rPr>
              <w:t>d</w:t>
            </w:r>
            <w:r w:rsidRPr="00D16FBB">
              <w:rPr>
                <w:sz w:val="20"/>
                <w:szCs w:val="18"/>
                <w:lang w:val="en-US"/>
              </w:rPr>
              <w:t xml:space="preserve"> by “in-</w:t>
            </w:r>
            <w:proofErr w:type="spellStart"/>
            <w:r w:rsidRPr="00D16FBB">
              <w:rPr>
                <w:sz w:val="20"/>
                <w:szCs w:val="18"/>
                <w:lang w:val="en-US"/>
              </w:rPr>
              <w:t>betweeners</w:t>
            </w:r>
            <w:proofErr w:type="spellEnd"/>
            <w:r w:rsidRPr="00D16FBB">
              <w:rPr>
                <w:sz w:val="20"/>
                <w:szCs w:val="18"/>
                <w:lang w:val="en-US"/>
              </w:rPr>
              <w:t xml:space="preserve">” of journalism? </w:t>
            </w:r>
            <w:r w:rsidRPr="00D16FBB">
              <w:rPr>
                <w:i/>
                <w:sz w:val="20"/>
                <w:szCs w:val="18"/>
                <w:lang w:val="en-US"/>
              </w:rPr>
              <w:t>Journalism Practice, 11</w:t>
            </w:r>
            <w:r w:rsidRPr="00D16FBB">
              <w:rPr>
                <w:sz w:val="20"/>
                <w:szCs w:val="18"/>
                <w:lang w:val="en-US"/>
              </w:rPr>
              <w:t>(2-3), 142-159.</w:t>
            </w:r>
          </w:p>
        </w:tc>
      </w:tr>
      <w:tr w:rsidR="005D51E6" w:rsidRPr="00D22BC8" w14:paraId="0A4C9674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37D2F7F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1493EF36" w14:textId="087CA38F" w:rsidR="005D51E6" w:rsidRPr="00A132B9" w:rsidRDefault="00A132B9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Aitamurto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T. (2011). The impact of crowdfunding on journalism.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>Journalism Practice, 5</w:t>
            </w:r>
            <w:r w:rsidR="00784085" w:rsidRPr="00784085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4)</w:t>
            </w:r>
            <w:r w:rsidR="007C59BE"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429-445.</w:t>
            </w:r>
          </w:p>
        </w:tc>
      </w:tr>
      <w:tr w:rsidR="005D51E6" w:rsidRPr="00D22BC8" w14:paraId="028F1D64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7349D95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88E34DE" w14:textId="4989314D" w:rsidR="005D51E6" w:rsidRPr="005D51E6" w:rsidRDefault="000E77D0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18"/>
                <w:lang w:val="en-US"/>
              </w:rPr>
              <w:t>Aitamurto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, T. (2016). Crowdsourcing as a knowledge-search method in digital journalism. </w:t>
            </w:r>
            <w:r>
              <w:rPr>
                <w:i/>
                <w:sz w:val="20"/>
                <w:szCs w:val="18"/>
                <w:lang w:val="en-US"/>
              </w:rPr>
              <w:t>Digital Journalism, 4</w:t>
            </w:r>
            <w:r>
              <w:rPr>
                <w:sz w:val="20"/>
                <w:szCs w:val="18"/>
                <w:lang w:val="en-US"/>
              </w:rPr>
              <w:t>(2), 280-297.</w:t>
            </w:r>
          </w:p>
        </w:tc>
      </w:tr>
      <w:tr w:rsidR="005D51E6" w:rsidRPr="00D22BC8" w14:paraId="028253A0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476738CE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DFB0882" w14:textId="53B6C03C" w:rsidR="005D51E6" w:rsidRPr="001978E7" w:rsidRDefault="00F76A5A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Almgren, S. (2017). </w:t>
            </w:r>
            <w:r w:rsidR="001978E7">
              <w:rPr>
                <w:rFonts w:cstheme="minorHAnsi"/>
                <w:sz w:val="20"/>
                <w:szCs w:val="20"/>
                <w:lang w:val="en-US"/>
              </w:rPr>
              <w:t xml:space="preserve">Undoing </w:t>
            </w:r>
            <w:proofErr w:type="spellStart"/>
            <w:r w:rsidR="0039450A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1978E7">
              <w:rPr>
                <w:rFonts w:cstheme="minorHAnsi"/>
                <w:sz w:val="20"/>
                <w:szCs w:val="20"/>
                <w:lang w:val="en-US"/>
              </w:rPr>
              <w:t>hurnalism</w:t>
            </w:r>
            <w:proofErr w:type="spellEnd"/>
            <w:r w:rsidR="001978E7">
              <w:rPr>
                <w:rFonts w:cstheme="minorHAnsi"/>
                <w:sz w:val="20"/>
                <w:szCs w:val="20"/>
                <w:lang w:val="en-US"/>
              </w:rPr>
              <w:t xml:space="preserve">? </w:t>
            </w:r>
            <w:r w:rsidR="001978E7" w:rsidRPr="001978E7">
              <w:rPr>
                <w:rFonts w:cstheme="minorHAnsi"/>
                <w:i/>
                <w:sz w:val="20"/>
                <w:szCs w:val="20"/>
                <w:lang w:val="en-US"/>
              </w:rPr>
              <w:t>Digital Journalism</w:t>
            </w:r>
            <w:r w:rsidR="001978E7">
              <w:rPr>
                <w:rFonts w:cstheme="minorHAnsi"/>
                <w:i/>
                <w:sz w:val="20"/>
                <w:szCs w:val="20"/>
                <w:lang w:val="en-US"/>
              </w:rPr>
              <w:t>, 5</w:t>
            </w:r>
            <w:r w:rsidR="001978E7">
              <w:rPr>
                <w:rFonts w:cstheme="minorHAnsi"/>
                <w:sz w:val="20"/>
                <w:szCs w:val="20"/>
                <w:lang w:val="en-US"/>
              </w:rPr>
              <w:t xml:space="preserve">(8), </w:t>
            </w:r>
            <w:r w:rsidR="00D92A61">
              <w:rPr>
                <w:rFonts w:cstheme="minorHAnsi"/>
                <w:sz w:val="20"/>
                <w:szCs w:val="20"/>
                <w:lang w:val="en-US"/>
              </w:rPr>
              <w:t>1060-107</w:t>
            </w:r>
            <w:r w:rsidR="004D16D5">
              <w:rPr>
                <w:rFonts w:cstheme="minorHAnsi"/>
                <w:sz w:val="20"/>
                <w:szCs w:val="20"/>
                <w:lang w:val="en-US"/>
              </w:rPr>
              <w:t>9.</w:t>
            </w:r>
          </w:p>
        </w:tc>
      </w:tr>
      <w:tr w:rsidR="005D51E6" w:rsidRPr="00D22BC8" w14:paraId="242B18F8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5CCEBFEB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2A58D51" w14:textId="5AD0A1C6" w:rsidR="005D51E6" w:rsidRPr="005D51E6" w:rsidRDefault="00CE2F3D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Almgren, S., &amp; Olsson, T. (2016). Commenting, sharing and tweeting news. </w:t>
            </w:r>
            <w:proofErr w:type="spellStart"/>
            <w:r>
              <w:rPr>
                <w:i/>
                <w:sz w:val="20"/>
                <w:szCs w:val="18"/>
                <w:lang w:val="en-US"/>
              </w:rPr>
              <w:t>Nordicom</w:t>
            </w:r>
            <w:proofErr w:type="spellEnd"/>
            <w:r>
              <w:rPr>
                <w:i/>
                <w:sz w:val="20"/>
                <w:szCs w:val="18"/>
                <w:lang w:val="en-US"/>
              </w:rPr>
              <w:t xml:space="preserve"> Review, 27</w:t>
            </w:r>
            <w:r>
              <w:rPr>
                <w:sz w:val="20"/>
                <w:szCs w:val="18"/>
                <w:lang w:val="en-US"/>
              </w:rPr>
              <w:t>(2), 67-81.</w:t>
            </w:r>
          </w:p>
        </w:tc>
      </w:tr>
      <w:tr w:rsidR="005D51E6" w:rsidRPr="00D22BC8" w14:paraId="315A63F2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469B2F2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602B806" w14:textId="5502CE93" w:rsidR="005D51E6" w:rsidRPr="005D51E6" w:rsidRDefault="00973DCB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Anderson, C. W. (2011). Between creative and quantified audiences: Web metrics and changing patterns of </w:t>
            </w:r>
            <w:proofErr w:type="spellStart"/>
            <w:r>
              <w:rPr>
                <w:sz w:val="20"/>
                <w:szCs w:val="18"/>
                <w:lang w:val="en-US"/>
              </w:rPr>
              <w:t>newswork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 in local US newsrooms. </w:t>
            </w:r>
            <w:r>
              <w:rPr>
                <w:i/>
                <w:sz w:val="20"/>
                <w:szCs w:val="18"/>
                <w:lang w:val="en-US"/>
              </w:rPr>
              <w:t>Journalism, 12</w:t>
            </w:r>
            <w:r>
              <w:rPr>
                <w:sz w:val="20"/>
                <w:szCs w:val="18"/>
                <w:lang w:val="en-US"/>
              </w:rPr>
              <w:t>(5), 550-566.</w:t>
            </w:r>
          </w:p>
        </w:tc>
      </w:tr>
      <w:tr w:rsidR="005D51E6" w:rsidRPr="00D22BC8" w14:paraId="27A75EED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3B9035E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1BC31FCB" w14:textId="01FBF38A" w:rsidR="005D51E6" w:rsidRPr="005951C5" w:rsidRDefault="005951C5" w:rsidP="00E02F2E">
            <w:pPr>
              <w:pStyle w:val="KeinLeerraum"/>
              <w:rPr>
                <w:sz w:val="20"/>
                <w:szCs w:val="18"/>
                <w:lang w:val="fr-FR"/>
              </w:rPr>
            </w:pPr>
            <w:r w:rsidRPr="005951C5">
              <w:rPr>
                <w:sz w:val="20"/>
                <w:szCs w:val="18"/>
                <w:lang w:val="nl-NL"/>
              </w:rPr>
              <w:t>Borger, M., van Hoof, A., &amp; Sanders, J.</w:t>
            </w:r>
            <w:r>
              <w:rPr>
                <w:sz w:val="20"/>
                <w:szCs w:val="18"/>
                <w:lang w:val="nl-NL"/>
              </w:rPr>
              <w:t xml:space="preserve"> (2016). </w:t>
            </w:r>
            <w:r w:rsidRPr="005951C5">
              <w:rPr>
                <w:sz w:val="20"/>
                <w:szCs w:val="18"/>
                <w:lang w:val="en-US"/>
              </w:rPr>
              <w:t>Expecting reciprocity:</w:t>
            </w:r>
            <w:r>
              <w:rPr>
                <w:sz w:val="20"/>
                <w:szCs w:val="18"/>
                <w:lang w:val="en-US"/>
              </w:rPr>
              <w:t xml:space="preserve"> </w:t>
            </w:r>
            <w:r w:rsidRPr="005951C5">
              <w:rPr>
                <w:sz w:val="20"/>
                <w:szCs w:val="18"/>
                <w:lang w:val="en-US"/>
              </w:rPr>
              <w:t>Towards a model of the</w:t>
            </w:r>
            <w:r w:rsidR="00E02F2E">
              <w:rPr>
                <w:sz w:val="20"/>
                <w:szCs w:val="18"/>
                <w:lang w:val="en-US"/>
              </w:rPr>
              <w:t xml:space="preserve"> </w:t>
            </w:r>
            <w:r w:rsidRPr="005951C5">
              <w:rPr>
                <w:sz w:val="20"/>
                <w:szCs w:val="18"/>
                <w:lang w:val="fr-FR"/>
              </w:rPr>
              <w:t>participants’ perspective</w:t>
            </w:r>
            <w:r>
              <w:rPr>
                <w:sz w:val="20"/>
                <w:szCs w:val="18"/>
                <w:lang w:val="fr-FR"/>
              </w:rPr>
              <w:t xml:space="preserve"> </w:t>
            </w:r>
            <w:r w:rsidRPr="005951C5">
              <w:rPr>
                <w:sz w:val="20"/>
                <w:szCs w:val="18"/>
                <w:lang w:val="fr-FR"/>
              </w:rPr>
              <w:t xml:space="preserve">on </w:t>
            </w:r>
            <w:proofErr w:type="spellStart"/>
            <w:r w:rsidRPr="005951C5">
              <w:rPr>
                <w:sz w:val="20"/>
                <w:szCs w:val="18"/>
                <w:lang w:val="fr-FR"/>
              </w:rPr>
              <w:t>participatory</w:t>
            </w:r>
            <w:proofErr w:type="spellEnd"/>
            <w:r w:rsidRPr="005951C5">
              <w:rPr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5951C5">
              <w:rPr>
                <w:sz w:val="20"/>
                <w:szCs w:val="18"/>
                <w:lang w:val="fr-FR"/>
              </w:rPr>
              <w:t>journalism</w:t>
            </w:r>
            <w:proofErr w:type="spellEnd"/>
            <w:r w:rsidR="00120FF4">
              <w:rPr>
                <w:sz w:val="20"/>
                <w:szCs w:val="18"/>
                <w:lang w:val="fr-FR"/>
              </w:rPr>
              <w:t>.</w:t>
            </w:r>
            <w:r w:rsidR="00B615F6">
              <w:rPr>
                <w:sz w:val="20"/>
                <w:szCs w:val="18"/>
                <w:lang w:val="fr-FR"/>
              </w:rPr>
              <w:t xml:space="preserve"> </w:t>
            </w:r>
            <w:r w:rsidR="00B615F6">
              <w:rPr>
                <w:i/>
                <w:sz w:val="20"/>
                <w:szCs w:val="18"/>
                <w:lang w:val="en-US"/>
              </w:rPr>
              <w:t>New Media &amp; Society</w:t>
            </w:r>
            <w:r w:rsidR="002C7E18">
              <w:rPr>
                <w:i/>
                <w:sz w:val="20"/>
                <w:szCs w:val="18"/>
                <w:lang w:val="en-US"/>
              </w:rPr>
              <w:t>,</w:t>
            </w:r>
            <w:r w:rsidR="0021352B">
              <w:rPr>
                <w:i/>
                <w:sz w:val="20"/>
                <w:szCs w:val="18"/>
                <w:lang w:val="en-US"/>
              </w:rPr>
              <w:t xml:space="preserve"> </w:t>
            </w:r>
            <w:r w:rsidR="00B615F6" w:rsidRPr="00B615F6">
              <w:rPr>
                <w:i/>
                <w:sz w:val="20"/>
                <w:szCs w:val="18"/>
                <w:lang w:val="en-US"/>
              </w:rPr>
              <w:t>18</w:t>
            </w:r>
            <w:r w:rsidR="00B615F6" w:rsidRPr="00B615F6">
              <w:rPr>
                <w:sz w:val="20"/>
                <w:szCs w:val="18"/>
                <w:lang w:val="en-US"/>
              </w:rPr>
              <w:t>(5)</w:t>
            </w:r>
            <w:r w:rsidR="00B615F6">
              <w:rPr>
                <w:sz w:val="20"/>
                <w:szCs w:val="18"/>
                <w:lang w:val="en-US"/>
              </w:rPr>
              <w:t>,</w:t>
            </w:r>
            <w:r w:rsidR="00B615F6" w:rsidRPr="00B615F6">
              <w:rPr>
                <w:sz w:val="20"/>
                <w:szCs w:val="18"/>
                <w:lang w:val="en-US"/>
              </w:rPr>
              <w:t xml:space="preserve"> 708</w:t>
            </w:r>
            <w:r w:rsidR="0021352B">
              <w:rPr>
                <w:sz w:val="20"/>
                <w:szCs w:val="18"/>
                <w:lang w:val="en-US"/>
              </w:rPr>
              <w:t>-</w:t>
            </w:r>
            <w:r w:rsidR="00B615F6" w:rsidRPr="00B615F6">
              <w:rPr>
                <w:sz w:val="20"/>
                <w:szCs w:val="18"/>
                <w:lang w:val="en-US"/>
              </w:rPr>
              <w:t>725</w:t>
            </w:r>
            <w:r w:rsidR="00B615F6">
              <w:rPr>
                <w:sz w:val="20"/>
                <w:szCs w:val="18"/>
                <w:lang w:val="en-US"/>
              </w:rPr>
              <w:t>.</w:t>
            </w:r>
          </w:p>
        </w:tc>
      </w:tr>
      <w:tr w:rsidR="005D51E6" w:rsidRPr="00D22BC8" w14:paraId="710BE5CA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5AF17C11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D318D6F" w14:textId="13E15866" w:rsidR="005D51E6" w:rsidRPr="0021352B" w:rsidRDefault="00EC266B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Chen, G. M., &amp; Pain, P. (2017). Normalizing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o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nline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c</w:t>
            </w:r>
            <w:r>
              <w:rPr>
                <w:rFonts w:cstheme="minorHAnsi"/>
                <w:sz w:val="20"/>
                <w:szCs w:val="20"/>
                <w:lang w:val="en-US"/>
              </w:rPr>
              <w:t>omments</w:t>
            </w:r>
            <w:r w:rsidR="0021352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21352B">
              <w:rPr>
                <w:rFonts w:cstheme="minorHAnsi"/>
                <w:i/>
                <w:sz w:val="20"/>
                <w:szCs w:val="20"/>
                <w:lang w:val="en-US"/>
              </w:rPr>
              <w:t xml:space="preserve"> Journalism Practice</w:t>
            </w:r>
            <w:r w:rsidR="000D3B00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="0021352B">
              <w:rPr>
                <w:rFonts w:cstheme="minorHAnsi"/>
                <w:i/>
                <w:sz w:val="20"/>
                <w:szCs w:val="20"/>
                <w:lang w:val="en-US"/>
              </w:rPr>
              <w:t xml:space="preserve"> 11</w:t>
            </w:r>
            <w:r w:rsidR="0021352B">
              <w:rPr>
                <w:rFonts w:cstheme="minorHAnsi"/>
                <w:sz w:val="20"/>
                <w:szCs w:val="20"/>
                <w:lang w:val="en-US"/>
              </w:rPr>
              <w:t xml:space="preserve">(7), 876-892. </w:t>
            </w:r>
          </w:p>
        </w:tc>
      </w:tr>
      <w:tr w:rsidR="005D51E6" w:rsidRPr="00D22BC8" w14:paraId="5708C8F6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07B69FF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499E3FF7" w14:textId="04266F48" w:rsidR="005D51E6" w:rsidRPr="00175F56" w:rsidRDefault="007D3CA7" w:rsidP="009D23EB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Chung, D. S. (2007).</w:t>
            </w:r>
            <w:r w:rsidR="00144BBA">
              <w:rPr>
                <w:rFonts w:cstheme="minorHAnsi"/>
                <w:sz w:val="20"/>
                <w:szCs w:val="20"/>
                <w:lang w:val="en-US"/>
              </w:rPr>
              <w:t xml:space="preserve"> Profits and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144BBA">
              <w:rPr>
                <w:rFonts w:cstheme="minorHAnsi"/>
                <w:sz w:val="20"/>
                <w:szCs w:val="20"/>
                <w:lang w:val="en-US"/>
              </w:rPr>
              <w:t>erils.</w:t>
            </w:r>
            <w:r w:rsidR="009D23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 xml:space="preserve">Online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 xml:space="preserve">ews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 xml:space="preserve">roducers’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 xml:space="preserve">erceptions of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>nteractivity and</w:t>
            </w:r>
            <w:r w:rsidR="009D23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 xml:space="preserve">ses of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 xml:space="preserve">nteractive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f</w:t>
            </w:r>
            <w:r w:rsidR="009D23EB" w:rsidRPr="009D23EB">
              <w:rPr>
                <w:rFonts w:cstheme="minorHAnsi"/>
                <w:sz w:val="20"/>
                <w:szCs w:val="20"/>
                <w:lang w:val="en-US"/>
              </w:rPr>
              <w:t>eatures</w:t>
            </w:r>
            <w:r w:rsidR="009D23E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144BB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D3B00" w:rsidRPr="000D3B00">
              <w:rPr>
                <w:rFonts w:cstheme="minorHAnsi"/>
                <w:i/>
                <w:sz w:val="20"/>
                <w:szCs w:val="20"/>
                <w:lang w:val="en-US"/>
              </w:rPr>
              <w:t>Convergence: The International Journal of Research into New Media Technologies</w:t>
            </w:r>
            <w:r w:rsidR="000D3B00">
              <w:rPr>
                <w:rFonts w:cstheme="minorHAnsi"/>
                <w:i/>
                <w:sz w:val="20"/>
                <w:szCs w:val="20"/>
                <w:lang w:val="en-US"/>
              </w:rPr>
              <w:t xml:space="preserve">, </w:t>
            </w:r>
            <w:r w:rsidR="00175F56">
              <w:rPr>
                <w:rFonts w:cstheme="minorHAnsi"/>
                <w:i/>
                <w:sz w:val="20"/>
                <w:szCs w:val="20"/>
                <w:lang w:val="en-US"/>
              </w:rPr>
              <w:t>13</w:t>
            </w:r>
            <w:r w:rsidR="00175F56">
              <w:rPr>
                <w:rFonts w:cstheme="minorHAnsi"/>
                <w:sz w:val="20"/>
                <w:szCs w:val="20"/>
                <w:lang w:val="en-US"/>
              </w:rPr>
              <w:t>(1),</w:t>
            </w:r>
            <w:r w:rsidR="005E1AC4">
              <w:rPr>
                <w:rFonts w:cstheme="minorHAnsi"/>
                <w:sz w:val="20"/>
                <w:szCs w:val="20"/>
                <w:lang w:val="en-US"/>
              </w:rPr>
              <w:t xml:space="preserve"> 43-61.</w:t>
            </w:r>
          </w:p>
        </w:tc>
      </w:tr>
      <w:tr w:rsidR="005D51E6" w:rsidRPr="00D22BC8" w14:paraId="61842529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0712643B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679BDD42" w14:textId="27CB543B" w:rsidR="005D51E6" w:rsidRPr="005D51E6" w:rsidRDefault="004A2502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18"/>
              </w:rPr>
              <w:t>Deuze</w:t>
            </w:r>
            <w:proofErr w:type="spellEnd"/>
            <w:r>
              <w:rPr>
                <w:sz w:val="20"/>
                <w:szCs w:val="18"/>
              </w:rPr>
              <w:t xml:space="preserve">, M., Bruns, A., &amp; Neuberger, C. (2007). </w:t>
            </w:r>
            <w:r>
              <w:rPr>
                <w:sz w:val="20"/>
                <w:szCs w:val="18"/>
                <w:lang w:val="en-US"/>
              </w:rPr>
              <w:t xml:space="preserve">Preparing for an age of participatory news. </w:t>
            </w:r>
            <w:r>
              <w:rPr>
                <w:i/>
                <w:sz w:val="20"/>
                <w:szCs w:val="18"/>
                <w:lang w:val="en-US"/>
              </w:rPr>
              <w:t>Journalism Practice, 1</w:t>
            </w:r>
            <w:r>
              <w:rPr>
                <w:sz w:val="20"/>
                <w:szCs w:val="18"/>
                <w:lang w:val="en-US"/>
              </w:rPr>
              <w:t>(3), 322-338.</w:t>
            </w:r>
          </w:p>
        </w:tc>
      </w:tr>
      <w:tr w:rsidR="005D51E6" w:rsidRPr="00D22BC8" w14:paraId="051287CE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5927D39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FDAB9B0" w14:textId="2093EC52" w:rsidR="005D51E6" w:rsidRPr="005D51E6" w:rsidRDefault="00C672D0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59406D">
              <w:rPr>
                <w:sz w:val="20"/>
                <w:szCs w:val="18"/>
              </w:rPr>
              <w:t xml:space="preserve">Domingo, D., Quandt, T., </w:t>
            </w:r>
            <w:proofErr w:type="spellStart"/>
            <w:r w:rsidRPr="0059406D">
              <w:rPr>
                <w:sz w:val="20"/>
                <w:szCs w:val="18"/>
              </w:rPr>
              <w:t>Heinonen</w:t>
            </w:r>
            <w:proofErr w:type="spellEnd"/>
            <w:r w:rsidRPr="0059406D">
              <w:rPr>
                <w:sz w:val="20"/>
                <w:szCs w:val="18"/>
              </w:rPr>
              <w:t xml:space="preserve">, A., Paulussen, S., Singer, J., &amp; </w:t>
            </w:r>
            <w:proofErr w:type="spellStart"/>
            <w:r w:rsidRPr="0059406D">
              <w:rPr>
                <w:sz w:val="20"/>
                <w:szCs w:val="18"/>
              </w:rPr>
              <w:t>Vujnovic</w:t>
            </w:r>
            <w:proofErr w:type="spellEnd"/>
            <w:r w:rsidRPr="0059406D">
              <w:rPr>
                <w:sz w:val="20"/>
                <w:szCs w:val="18"/>
              </w:rPr>
              <w:t xml:space="preserve">, M. (2008). </w:t>
            </w:r>
            <w:r>
              <w:rPr>
                <w:sz w:val="20"/>
                <w:szCs w:val="18"/>
                <w:lang w:val="en-US"/>
              </w:rPr>
              <w:t xml:space="preserve">Participatory journalism practices in the media and beyond. </w:t>
            </w:r>
            <w:r>
              <w:rPr>
                <w:i/>
                <w:sz w:val="20"/>
                <w:szCs w:val="18"/>
                <w:lang w:val="en-US"/>
              </w:rPr>
              <w:t>Journalism Practice, 2</w:t>
            </w:r>
            <w:r>
              <w:rPr>
                <w:sz w:val="20"/>
                <w:szCs w:val="18"/>
                <w:lang w:val="en-US"/>
              </w:rPr>
              <w:t>(3), 326-342.</w:t>
            </w:r>
          </w:p>
        </w:tc>
      </w:tr>
      <w:tr w:rsidR="005D51E6" w:rsidRPr="00D22BC8" w14:paraId="33F0EB1A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2F0AED9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6707979" w14:textId="42155CEE" w:rsidR="005D51E6" w:rsidRPr="00635DD2" w:rsidRDefault="005D029E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9214D0">
              <w:rPr>
                <w:rFonts w:cstheme="minorHAnsi"/>
                <w:sz w:val="20"/>
                <w:szCs w:val="20"/>
                <w:lang w:val="it-IT"/>
              </w:rPr>
              <w:t>Ferrer-</w:t>
            </w:r>
            <w:proofErr w:type="spellStart"/>
            <w:r w:rsidRPr="009214D0">
              <w:rPr>
                <w:rFonts w:cstheme="minorHAnsi"/>
                <w:sz w:val="20"/>
                <w:szCs w:val="20"/>
                <w:lang w:val="it-IT"/>
              </w:rPr>
              <w:t>Conill</w:t>
            </w:r>
            <w:proofErr w:type="spellEnd"/>
            <w:r w:rsidR="009214D0" w:rsidRPr="009214D0">
              <w:rPr>
                <w:rFonts w:cstheme="minorHAnsi"/>
                <w:sz w:val="20"/>
                <w:szCs w:val="20"/>
                <w:lang w:val="it-IT"/>
              </w:rPr>
              <w:t xml:space="preserve">, R., &amp; </w:t>
            </w:r>
            <w:proofErr w:type="spellStart"/>
            <w:r w:rsidR="009214D0" w:rsidRPr="009214D0">
              <w:rPr>
                <w:rFonts w:cstheme="minorHAnsi"/>
                <w:sz w:val="20"/>
                <w:szCs w:val="20"/>
                <w:lang w:val="it-IT"/>
              </w:rPr>
              <w:t>Tandoc</w:t>
            </w:r>
            <w:proofErr w:type="spellEnd"/>
            <w:r w:rsidR="009214D0" w:rsidRPr="009214D0">
              <w:rPr>
                <w:rFonts w:cstheme="minorHAnsi"/>
                <w:sz w:val="20"/>
                <w:szCs w:val="20"/>
                <w:lang w:val="it-IT"/>
              </w:rPr>
              <w:t>, E.</w:t>
            </w:r>
            <w:r w:rsidR="00A47EAA">
              <w:rPr>
                <w:rFonts w:cstheme="minorHAnsi"/>
                <w:sz w:val="20"/>
                <w:szCs w:val="20"/>
                <w:lang w:val="it-IT"/>
              </w:rPr>
              <w:t xml:space="preserve">C. (2018). </w:t>
            </w:r>
            <w:r w:rsidR="00A47EAA" w:rsidRPr="00635DD2">
              <w:rPr>
                <w:rFonts w:cstheme="minorHAnsi"/>
                <w:sz w:val="20"/>
                <w:szCs w:val="20"/>
                <w:lang w:val="en-US"/>
              </w:rPr>
              <w:t xml:space="preserve">The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="00A47EAA" w:rsidRPr="00635DD2">
              <w:rPr>
                <w:rFonts w:cstheme="minorHAnsi"/>
                <w:sz w:val="20"/>
                <w:szCs w:val="20"/>
                <w:lang w:val="en-US"/>
              </w:rPr>
              <w:t>udience-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="00A47EAA" w:rsidRPr="00635DD2">
              <w:rPr>
                <w:rFonts w:cstheme="minorHAnsi"/>
                <w:sz w:val="20"/>
                <w:szCs w:val="20"/>
                <w:lang w:val="en-US"/>
              </w:rPr>
              <w:t xml:space="preserve">riented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="00A47EAA" w:rsidRPr="00635DD2">
              <w:rPr>
                <w:rFonts w:cstheme="minorHAnsi"/>
                <w:sz w:val="20"/>
                <w:szCs w:val="20"/>
                <w:lang w:val="en-US"/>
              </w:rPr>
              <w:t>ditor</w:t>
            </w:r>
            <w:r w:rsidR="00635DD2" w:rsidRPr="00635DD2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635DD2" w:rsidRPr="00635DD2">
              <w:rPr>
                <w:rFonts w:cstheme="minorHAnsi"/>
                <w:i/>
                <w:sz w:val="20"/>
                <w:szCs w:val="20"/>
                <w:lang w:val="en-US"/>
              </w:rPr>
              <w:t>Digit</w:t>
            </w:r>
            <w:r w:rsidR="00635DD2">
              <w:rPr>
                <w:rFonts w:cstheme="minorHAnsi"/>
                <w:i/>
                <w:sz w:val="20"/>
                <w:szCs w:val="20"/>
                <w:lang w:val="en-US"/>
              </w:rPr>
              <w:t>al Journalism, 6</w:t>
            </w:r>
            <w:r w:rsidR="00635DD2">
              <w:rPr>
                <w:rFonts w:cstheme="minorHAnsi"/>
                <w:sz w:val="20"/>
                <w:szCs w:val="20"/>
                <w:lang w:val="en-US"/>
              </w:rPr>
              <w:t xml:space="preserve">(4), </w:t>
            </w:r>
            <w:r w:rsidR="00635DD2" w:rsidRPr="00635DD2">
              <w:rPr>
                <w:rFonts w:cstheme="minorHAnsi"/>
                <w:sz w:val="20"/>
                <w:szCs w:val="20"/>
                <w:lang w:val="en-US"/>
              </w:rPr>
              <w:t>436-453</w:t>
            </w:r>
            <w:r w:rsidR="00635DD2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237D802D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C781D9C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6714C95A" w14:textId="7F392B67" w:rsidR="005D51E6" w:rsidRPr="005B588C" w:rsidRDefault="00CF65D9" w:rsidP="00E02F2E">
            <w:pPr>
              <w:pStyle w:val="KeinLeerraum"/>
              <w:rPr>
                <w:rFonts w:cstheme="minorHAnsi"/>
                <w:sz w:val="20"/>
                <w:szCs w:val="20"/>
                <w:lang w:val="fr-FR"/>
              </w:rPr>
            </w:pPr>
            <w:r w:rsidRPr="00CF65D9">
              <w:rPr>
                <w:rFonts w:cstheme="minorHAnsi"/>
                <w:sz w:val="20"/>
                <w:szCs w:val="20"/>
                <w:lang w:val="en-US"/>
              </w:rPr>
              <w:t>Goh,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D.,</w:t>
            </w:r>
            <w:r w:rsidRPr="00CF65D9">
              <w:rPr>
                <w:rFonts w:cstheme="minorHAnsi"/>
                <w:sz w:val="20"/>
                <w:szCs w:val="20"/>
                <w:lang w:val="en-US"/>
              </w:rPr>
              <w:t xml:space="preserve"> Ling,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R.,</w:t>
            </w:r>
            <w:r w:rsidRPr="00CF65D9">
              <w:rPr>
                <w:rFonts w:cstheme="minorHAnsi"/>
                <w:sz w:val="20"/>
                <w:szCs w:val="20"/>
                <w:lang w:val="en-US"/>
              </w:rPr>
              <w:t xml:space="preserve"> Huang</w:t>
            </w:r>
            <w:r>
              <w:rPr>
                <w:rFonts w:cstheme="minorHAnsi"/>
                <w:sz w:val="20"/>
                <w:szCs w:val="20"/>
                <w:lang w:val="en-US"/>
              </w:rPr>
              <w:t>, L.,</w:t>
            </w:r>
            <w:r w:rsidRPr="00CF65D9">
              <w:rPr>
                <w:rFonts w:cstheme="minorHAnsi"/>
                <w:sz w:val="20"/>
                <w:szCs w:val="20"/>
                <w:lang w:val="en-US"/>
              </w:rPr>
              <w:t xml:space="preserve"> &amp; Liew</w:t>
            </w:r>
            <w:r w:rsidR="00C52BA4">
              <w:rPr>
                <w:rFonts w:cstheme="minorHAnsi"/>
                <w:sz w:val="20"/>
                <w:szCs w:val="20"/>
                <w:lang w:val="en-US"/>
              </w:rPr>
              <w:t xml:space="preserve">, D. (2017). </w:t>
            </w:r>
            <w:r w:rsidR="00C52BA4" w:rsidRPr="00C52BA4">
              <w:rPr>
                <w:rFonts w:cstheme="minorHAnsi"/>
                <w:sz w:val="20"/>
                <w:szCs w:val="20"/>
                <w:lang w:val="en-US"/>
              </w:rPr>
              <w:t>News sharing as reciprocal exchanges in social</w:t>
            </w:r>
            <w:r w:rsidR="00E02F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2BA4" w:rsidRPr="001F06E2">
              <w:rPr>
                <w:rFonts w:cstheme="minorHAnsi"/>
                <w:sz w:val="20"/>
                <w:szCs w:val="20"/>
                <w:lang w:val="fr-FR"/>
              </w:rPr>
              <w:t>cohesion</w:t>
            </w:r>
            <w:proofErr w:type="spellEnd"/>
            <w:r w:rsidR="00C52BA4" w:rsidRPr="001F06E2">
              <w:rPr>
                <w:rFonts w:cstheme="minorHAnsi"/>
                <w:sz w:val="20"/>
                <w:szCs w:val="20"/>
                <w:lang w:val="fr-FR"/>
              </w:rPr>
              <w:t xml:space="preserve"> maintenance.</w:t>
            </w:r>
            <w:r w:rsidR="001F06E2" w:rsidRPr="001F06E2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1F06E2" w:rsidRPr="001F06E2">
              <w:rPr>
                <w:rFonts w:cstheme="minorHAnsi"/>
                <w:i/>
                <w:sz w:val="20"/>
                <w:szCs w:val="20"/>
                <w:lang w:val="fr-FR"/>
              </w:rPr>
              <w:t>Information, Communication &amp; Society</w:t>
            </w:r>
            <w:r w:rsidR="005B588C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="005B588C">
              <w:rPr>
                <w:rFonts w:cstheme="minorHAnsi"/>
                <w:sz w:val="20"/>
                <w:szCs w:val="20"/>
                <w:lang w:val="fr-FR"/>
              </w:rPr>
              <w:t>doi</w:t>
            </w:r>
            <w:proofErr w:type="spellEnd"/>
            <w:r w:rsidR="00AF616F">
              <w:rPr>
                <w:rFonts w:cstheme="minorHAnsi"/>
                <w:sz w:val="20"/>
                <w:szCs w:val="20"/>
                <w:lang w:val="fr-FR"/>
              </w:rPr>
              <w:t>:</w:t>
            </w:r>
            <w:proofErr w:type="gramEnd"/>
            <w:r w:rsidR="00E543F6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AF616F" w:rsidRPr="00AF616F">
              <w:rPr>
                <w:rFonts w:cstheme="minorHAnsi"/>
                <w:sz w:val="20"/>
                <w:szCs w:val="20"/>
                <w:lang w:val="fr-FR"/>
              </w:rPr>
              <w:t>https://doi.org/10.1080/1369118X.2017.1406973</w:t>
            </w:r>
            <w:r w:rsidR="006216E4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</w:tr>
      <w:tr w:rsidR="005D51E6" w:rsidRPr="00D22BC8" w14:paraId="21D3406E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0AB0934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C8CD4F9" w14:textId="49969A28" w:rsidR="005D51E6" w:rsidRPr="00B57BCA" w:rsidRDefault="00011BF4" w:rsidP="00B57BCA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Graham, T., &amp; Wright, S. (2015). 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 xml:space="preserve">A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 xml:space="preserve">ale of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 xml:space="preserve">wo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>tories from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>“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 xml:space="preserve">elow the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l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>ine”: Comment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f</w:t>
            </w:r>
            <w:r w:rsidRPr="00011BF4">
              <w:rPr>
                <w:rFonts w:cstheme="minorHAnsi"/>
                <w:sz w:val="20"/>
                <w:szCs w:val="20"/>
                <w:lang w:val="en-US"/>
              </w:rPr>
              <w:t xml:space="preserve">ields at the </w:t>
            </w:r>
            <w:r w:rsidRPr="00B57BCA">
              <w:rPr>
                <w:rFonts w:cstheme="minorHAnsi"/>
                <w:i/>
                <w:sz w:val="20"/>
                <w:szCs w:val="20"/>
                <w:lang w:val="en-US"/>
              </w:rPr>
              <w:t>Guardian</w:t>
            </w:r>
            <w:r w:rsidR="00B57BCA">
              <w:rPr>
                <w:rFonts w:cstheme="minorHAnsi"/>
                <w:i/>
                <w:sz w:val="20"/>
                <w:szCs w:val="20"/>
                <w:lang w:val="en-US"/>
              </w:rPr>
              <w:t xml:space="preserve">. </w:t>
            </w:r>
            <w:r w:rsidR="00B57BCA" w:rsidRPr="00B57BCA">
              <w:rPr>
                <w:rFonts w:cstheme="minorHAnsi"/>
                <w:i/>
                <w:sz w:val="20"/>
                <w:szCs w:val="20"/>
                <w:lang w:val="en-US"/>
              </w:rPr>
              <w:t>The International Journal of Press/Politics</w:t>
            </w:r>
            <w:r w:rsidR="00B57BCA">
              <w:rPr>
                <w:rFonts w:cstheme="minorHAnsi"/>
                <w:i/>
                <w:sz w:val="20"/>
                <w:szCs w:val="20"/>
                <w:lang w:val="en-US"/>
              </w:rPr>
              <w:t>, 20</w:t>
            </w:r>
            <w:r w:rsidR="00B57BCA">
              <w:rPr>
                <w:rFonts w:cstheme="minorHAnsi"/>
                <w:sz w:val="20"/>
                <w:szCs w:val="20"/>
                <w:lang w:val="en-US"/>
              </w:rPr>
              <w:t xml:space="preserve">(3), </w:t>
            </w:r>
            <w:r w:rsidR="00B57BCA" w:rsidRPr="00B57BCA">
              <w:rPr>
                <w:rFonts w:cstheme="minorHAnsi"/>
                <w:sz w:val="20"/>
                <w:szCs w:val="20"/>
                <w:lang w:val="en-US"/>
              </w:rPr>
              <w:t>317</w:t>
            </w:r>
            <w:r w:rsidR="00B57BCA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B57BCA" w:rsidRPr="00B57BCA">
              <w:rPr>
                <w:rFonts w:cstheme="minorHAnsi"/>
                <w:sz w:val="20"/>
                <w:szCs w:val="20"/>
                <w:lang w:val="en-US"/>
              </w:rPr>
              <w:t>338</w:t>
            </w:r>
            <w:r w:rsidR="00B57BCA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52405427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405B8BFC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13161C17" w14:textId="59E1E438" w:rsidR="005D51E6" w:rsidRPr="00DC55EC" w:rsidRDefault="00261857" w:rsidP="00261857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61857">
              <w:rPr>
                <w:rFonts w:cstheme="minorHAnsi"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sz w:val="20"/>
                <w:szCs w:val="20"/>
                <w:lang w:val="en-US"/>
              </w:rPr>
              <w:t>ä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nska-Ahy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 M. T., &amp;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57">
              <w:rPr>
                <w:rFonts w:cstheme="minorHAnsi"/>
                <w:sz w:val="20"/>
                <w:szCs w:val="20"/>
                <w:lang w:val="en-US"/>
              </w:rPr>
              <w:t>Shapour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R. (2013). 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>ho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’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>eporting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>the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>rotests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?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Converging practices of citizen journalists and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two BBC World Service newsrooms, from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61857">
              <w:rPr>
                <w:rFonts w:cstheme="minorHAnsi"/>
                <w:sz w:val="20"/>
                <w:szCs w:val="20"/>
                <w:lang w:val="en-US"/>
              </w:rPr>
              <w:t>Iran’s election protests to the Arab uprisings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DC55EC" w:rsidRPr="00DC55EC">
              <w:rPr>
                <w:rFonts w:cstheme="minorHAnsi"/>
                <w:i/>
                <w:sz w:val="20"/>
                <w:szCs w:val="20"/>
                <w:lang w:val="en-US"/>
              </w:rPr>
              <w:t>Journalism Studies</w:t>
            </w:r>
            <w:r w:rsidR="006E23D0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="00DC55EC">
              <w:rPr>
                <w:rFonts w:cstheme="minorHAnsi"/>
                <w:i/>
                <w:sz w:val="20"/>
                <w:szCs w:val="20"/>
                <w:lang w:val="en-US"/>
              </w:rPr>
              <w:t xml:space="preserve"> 14</w:t>
            </w:r>
            <w:r w:rsidR="00DC55EC">
              <w:rPr>
                <w:rFonts w:cstheme="minorHAnsi"/>
                <w:sz w:val="20"/>
                <w:szCs w:val="20"/>
                <w:lang w:val="en-US"/>
              </w:rPr>
              <w:t xml:space="preserve">(1), </w:t>
            </w:r>
            <w:r w:rsidR="006E23D0">
              <w:rPr>
                <w:rFonts w:cstheme="minorHAnsi"/>
                <w:sz w:val="20"/>
                <w:szCs w:val="20"/>
                <w:lang w:val="en-US"/>
              </w:rPr>
              <w:t>29-45.</w:t>
            </w:r>
          </w:p>
        </w:tc>
      </w:tr>
      <w:tr w:rsidR="005D51E6" w:rsidRPr="00D22BC8" w14:paraId="0629F30D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08E9460C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830E0B8" w14:textId="0D647E9A" w:rsidR="005D51E6" w:rsidRPr="005D51E6" w:rsidRDefault="004D3A99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4D3A99">
              <w:rPr>
                <w:sz w:val="20"/>
                <w:szCs w:val="28"/>
              </w:rPr>
              <w:t xml:space="preserve">Heise, N., Loosen, W., Reimer, J., &amp; Schmidt, J.-H. (2014). </w:t>
            </w:r>
            <w:r>
              <w:rPr>
                <w:sz w:val="20"/>
                <w:szCs w:val="28"/>
                <w:lang w:val="en-US"/>
              </w:rPr>
              <w:t xml:space="preserve">Including the </w:t>
            </w:r>
            <w:r w:rsidR="0039450A">
              <w:rPr>
                <w:sz w:val="20"/>
                <w:szCs w:val="28"/>
                <w:lang w:val="en-US"/>
              </w:rPr>
              <w:t>a</w:t>
            </w:r>
            <w:r>
              <w:rPr>
                <w:sz w:val="20"/>
                <w:szCs w:val="28"/>
                <w:lang w:val="en-US"/>
              </w:rPr>
              <w:t xml:space="preserve">udience. </w:t>
            </w:r>
            <w:r>
              <w:rPr>
                <w:i/>
                <w:sz w:val="20"/>
                <w:szCs w:val="28"/>
                <w:lang w:val="en-US"/>
              </w:rPr>
              <w:t>Journalism Studies</w:t>
            </w:r>
            <w:r>
              <w:rPr>
                <w:sz w:val="20"/>
                <w:szCs w:val="28"/>
                <w:lang w:val="en-US"/>
              </w:rPr>
              <w:t xml:space="preserve">, </w:t>
            </w:r>
            <w:r>
              <w:rPr>
                <w:i/>
                <w:sz w:val="20"/>
                <w:szCs w:val="28"/>
                <w:lang w:val="en-US"/>
              </w:rPr>
              <w:t>15</w:t>
            </w:r>
            <w:r>
              <w:rPr>
                <w:sz w:val="20"/>
                <w:szCs w:val="28"/>
                <w:lang w:val="en-US"/>
              </w:rPr>
              <w:t>(4), 411-430.</w:t>
            </w:r>
          </w:p>
        </w:tc>
      </w:tr>
      <w:tr w:rsidR="005D51E6" w:rsidRPr="00D22BC8" w14:paraId="0C0AC4BB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125DE51C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372B1D2B" w14:textId="521CC5C5" w:rsidR="005D51E6" w:rsidRPr="00E65B58" w:rsidRDefault="00A1553B" w:rsidP="00B00965">
            <w:pPr>
              <w:pStyle w:val="KeinLeerraum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E65B58">
              <w:rPr>
                <w:rFonts w:cstheme="minorHAnsi"/>
                <w:sz w:val="20"/>
                <w:szCs w:val="20"/>
                <w:lang w:val="it-IT"/>
              </w:rPr>
              <w:t>Hellmueller</w:t>
            </w:r>
            <w:proofErr w:type="spellEnd"/>
            <w:r w:rsidRPr="00E65B58">
              <w:rPr>
                <w:rFonts w:cstheme="minorHAnsi"/>
                <w:sz w:val="20"/>
                <w:szCs w:val="20"/>
                <w:lang w:val="it-IT"/>
              </w:rPr>
              <w:t>, L., &amp; Li, Y. (</w:t>
            </w:r>
            <w:r w:rsidR="00E65B58" w:rsidRPr="00E65B58">
              <w:rPr>
                <w:rFonts w:cstheme="minorHAnsi"/>
                <w:sz w:val="20"/>
                <w:szCs w:val="20"/>
                <w:lang w:val="it-IT"/>
              </w:rPr>
              <w:t>2015). C</w:t>
            </w:r>
            <w:r w:rsidR="00E65B58">
              <w:rPr>
                <w:rFonts w:cstheme="minorHAnsi"/>
                <w:sz w:val="20"/>
                <w:szCs w:val="20"/>
                <w:lang w:val="it-IT"/>
              </w:rPr>
              <w:t xml:space="preserve">ontest </w:t>
            </w:r>
            <w:r w:rsidR="0039450A">
              <w:rPr>
                <w:rFonts w:cstheme="minorHAnsi"/>
                <w:sz w:val="20"/>
                <w:szCs w:val="20"/>
                <w:lang w:val="it-IT"/>
              </w:rPr>
              <w:t>o</w:t>
            </w:r>
            <w:r w:rsidR="00E65B58">
              <w:rPr>
                <w:rFonts w:cstheme="minorHAnsi"/>
                <w:sz w:val="20"/>
                <w:szCs w:val="20"/>
                <w:lang w:val="it-IT"/>
              </w:rPr>
              <w:t xml:space="preserve">ver </w:t>
            </w:r>
            <w:proofErr w:type="spellStart"/>
            <w:r w:rsidR="0039450A">
              <w:rPr>
                <w:rFonts w:cstheme="minorHAnsi"/>
                <w:sz w:val="20"/>
                <w:szCs w:val="20"/>
                <w:lang w:val="it-IT"/>
              </w:rPr>
              <w:t>c</w:t>
            </w:r>
            <w:r w:rsidR="00E65B58">
              <w:rPr>
                <w:rFonts w:cstheme="minorHAnsi"/>
                <w:sz w:val="20"/>
                <w:szCs w:val="20"/>
                <w:lang w:val="it-IT"/>
              </w:rPr>
              <w:t>ontent</w:t>
            </w:r>
            <w:proofErr w:type="spellEnd"/>
            <w:r w:rsidR="00E65B58">
              <w:rPr>
                <w:rFonts w:cstheme="minorHAnsi"/>
                <w:sz w:val="20"/>
                <w:szCs w:val="20"/>
                <w:lang w:val="it-IT"/>
              </w:rPr>
              <w:t xml:space="preserve">. </w:t>
            </w:r>
            <w:r w:rsidR="00E65B58">
              <w:rPr>
                <w:rFonts w:cstheme="minorHAnsi"/>
                <w:i/>
                <w:sz w:val="20"/>
                <w:szCs w:val="20"/>
                <w:lang w:val="it-IT"/>
              </w:rPr>
              <w:t xml:space="preserve">Journalism </w:t>
            </w:r>
            <w:proofErr w:type="spellStart"/>
            <w:r w:rsidR="00E65B58">
              <w:rPr>
                <w:rFonts w:cstheme="minorHAnsi"/>
                <w:i/>
                <w:sz w:val="20"/>
                <w:szCs w:val="20"/>
                <w:lang w:val="it-IT"/>
              </w:rPr>
              <w:t>Practice</w:t>
            </w:r>
            <w:proofErr w:type="spellEnd"/>
            <w:r w:rsidR="00E65B58">
              <w:rPr>
                <w:rFonts w:cstheme="minorHAnsi"/>
                <w:i/>
                <w:sz w:val="20"/>
                <w:szCs w:val="20"/>
                <w:lang w:val="it-IT"/>
              </w:rPr>
              <w:t>, 9</w:t>
            </w:r>
            <w:r w:rsidR="00E65B58">
              <w:rPr>
                <w:rFonts w:cstheme="minorHAnsi"/>
                <w:sz w:val="20"/>
                <w:szCs w:val="20"/>
                <w:lang w:val="it-IT"/>
              </w:rPr>
              <w:t xml:space="preserve">(5), </w:t>
            </w:r>
            <w:r w:rsidR="00E65B58" w:rsidRPr="00E65B58">
              <w:rPr>
                <w:rFonts w:cstheme="minorHAnsi"/>
                <w:sz w:val="20"/>
                <w:szCs w:val="20"/>
                <w:lang w:val="it-IT"/>
              </w:rPr>
              <w:t>617-633</w:t>
            </w:r>
            <w:r w:rsidR="00E65B58">
              <w:rPr>
                <w:rFonts w:cstheme="minorHAnsi"/>
                <w:sz w:val="20"/>
                <w:szCs w:val="20"/>
                <w:lang w:val="it-IT"/>
              </w:rPr>
              <w:t>.</w:t>
            </w:r>
          </w:p>
        </w:tc>
      </w:tr>
      <w:tr w:rsidR="005D51E6" w:rsidRPr="00D22BC8" w14:paraId="7907C752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1429DFB3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25779E7C" w14:textId="541A1E50" w:rsidR="005D51E6" w:rsidRPr="00DF4320" w:rsidRDefault="000018F8" w:rsidP="000C053E">
            <w:pPr>
              <w:pStyle w:val="KeinLeerraum"/>
              <w:rPr>
                <w:lang w:val="en-US"/>
              </w:rPr>
            </w:pPr>
            <w:proofErr w:type="spellStart"/>
            <w:r w:rsidRPr="000018F8">
              <w:rPr>
                <w:rFonts w:cstheme="minorHAnsi"/>
                <w:sz w:val="20"/>
                <w:szCs w:val="20"/>
                <w:lang w:val="en-US"/>
              </w:rPr>
              <w:t>Hermida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 A.</w:t>
            </w:r>
            <w:r w:rsidRPr="000018F8">
              <w:rPr>
                <w:rFonts w:cstheme="minorHAnsi"/>
                <w:sz w:val="20"/>
                <w:szCs w:val="20"/>
                <w:lang w:val="en-US"/>
              </w:rPr>
              <w:t>, Fletcher</w:t>
            </w:r>
            <w:r w:rsidR="00857A9F">
              <w:rPr>
                <w:rFonts w:cstheme="minorHAnsi"/>
                <w:sz w:val="20"/>
                <w:szCs w:val="20"/>
                <w:lang w:val="en-US"/>
              </w:rPr>
              <w:t>, F.</w:t>
            </w:r>
            <w:r w:rsidRPr="000018F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18F8">
              <w:rPr>
                <w:rFonts w:cstheme="minorHAnsi"/>
                <w:sz w:val="20"/>
                <w:szCs w:val="20"/>
                <w:lang w:val="en-US"/>
              </w:rPr>
              <w:t>Korell</w:t>
            </w:r>
            <w:proofErr w:type="spellEnd"/>
            <w:r w:rsidR="00857A9F">
              <w:rPr>
                <w:rFonts w:cstheme="minorHAnsi"/>
                <w:sz w:val="20"/>
                <w:szCs w:val="20"/>
                <w:lang w:val="en-US"/>
              </w:rPr>
              <w:t>, D.,</w:t>
            </w:r>
            <w:r w:rsidRPr="000018F8">
              <w:rPr>
                <w:rFonts w:cstheme="minorHAnsi"/>
                <w:sz w:val="20"/>
                <w:szCs w:val="20"/>
                <w:lang w:val="en-US"/>
              </w:rPr>
              <w:t xml:space="preserve"> &amp; Logan</w:t>
            </w:r>
            <w:r w:rsidR="00857A9F">
              <w:rPr>
                <w:rFonts w:cstheme="minorHAnsi"/>
                <w:sz w:val="20"/>
                <w:szCs w:val="20"/>
                <w:lang w:val="en-US"/>
              </w:rPr>
              <w:t xml:space="preserve">, D. (2012). </w:t>
            </w:r>
            <w:r w:rsidR="000C053E" w:rsidRPr="000C053E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0C053E">
              <w:rPr>
                <w:rFonts w:cstheme="minorHAnsi"/>
                <w:sz w:val="20"/>
                <w:szCs w:val="20"/>
                <w:lang w:val="en-US"/>
              </w:rPr>
              <w:t>hare</w:t>
            </w:r>
            <w:r w:rsidR="000C053E" w:rsidRPr="000C053E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l</w:t>
            </w:r>
            <w:r w:rsidR="000C053E">
              <w:rPr>
                <w:rFonts w:cstheme="minorHAnsi"/>
                <w:sz w:val="20"/>
                <w:szCs w:val="20"/>
                <w:lang w:val="en-US"/>
              </w:rPr>
              <w:t>ike</w:t>
            </w:r>
            <w:r w:rsidR="000C053E" w:rsidRPr="000C053E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0C053E">
              <w:rPr>
                <w:rFonts w:cstheme="minorHAnsi"/>
                <w:sz w:val="20"/>
                <w:szCs w:val="20"/>
                <w:lang w:val="en-US"/>
              </w:rPr>
              <w:t>ecommend.</w:t>
            </w:r>
            <w:r w:rsidR="00802EA9">
              <w:rPr>
                <w:rFonts w:cstheme="minorHAnsi"/>
                <w:i/>
                <w:sz w:val="20"/>
                <w:szCs w:val="20"/>
                <w:lang w:val="en-US"/>
              </w:rPr>
              <w:t xml:space="preserve"> Journalism Studies</w:t>
            </w:r>
            <w:r w:rsidR="009C1B20">
              <w:rPr>
                <w:rFonts w:cstheme="minorHAnsi"/>
                <w:i/>
                <w:sz w:val="20"/>
                <w:szCs w:val="20"/>
                <w:lang w:val="en-US"/>
              </w:rPr>
              <w:t>, 13</w:t>
            </w:r>
            <w:r w:rsidR="009C1B20">
              <w:rPr>
                <w:rFonts w:cstheme="minorHAnsi"/>
                <w:sz w:val="20"/>
                <w:szCs w:val="20"/>
                <w:lang w:val="en-US"/>
              </w:rPr>
              <w:t>(5-6),</w:t>
            </w:r>
            <w:r w:rsidR="009C1B20" w:rsidRPr="00DF4320">
              <w:rPr>
                <w:lang w:val="en-US"/>
              </w:rPr>
              <w:t xml:space="preserve"> </w:t>
            </w:r>
            <w:r w:rsidR="009C1B20" w:rsidRPr="009C1B20">
              <w:rPr>
                <w:rFonts w:cstheme="minorHAnsi"/>
                <w:sz w:val="20"/>
                <w:szCs w:val="20"/>
                <w:lang w:val="en-US"/>
              </w:rPr>
              <w:t>815-824</w:t>
            </w:r>
            <w:r w:rsidR="009C1B2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17CCE735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A76918C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1BA6BF7" w14:textId="4F39B933" w:rsidR="005D51E6" w:rsidRPr="00876FEE" w:rsidRDefault="00675DEC" w:rsidP="005E2218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Hille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 S., &amp; Bakker, P.</w:t>
            </w:r>
            <w:r w:rsidR="005E2218">
              <w:rPr>
                <w:rFonts w:cstheme="minorHAnsi"/>
                <w:sz w:val="20"/>
                <w:szCs w:val="20"/>
                <w:lang w:val="en-US"/>
              </w:rPr>
              <w:t xml:space="preserve"> (2014). </w:t>
            </w:r>
            <w:r w:rsidR="005E2218" w:rsidRPr="005E2218">
              <w:rPr>
                <w:rFonts w:cstheme="minorHAnsi"/>
                <w:sz w:val="20"/>
                <w:szCs w:val="20"/>
                <w:lang w:val="en-US"/>
              </w:rPr>
              <w:t xml:space="preserve">Engaging the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5E2218" w:rsidRPr="005E2218">
              <w:rPr>
                <w:rFonts w:cstheme="minorHAnsi"/>
                <w:sz w:val="20"/>
                <w:szCs w:val="20"/>
                <w:lang w:val="en-US"/>
              </w:rPr>
              <w:t xml:space="preserve">ocial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5E2218" w:rsidRPr="005E2218">
              <w:rPr>
                <w:rFonts w:cstheme="minorHAnsi"/>
                <w:sz w:val="20"/>
                <w:szCs w:val="20"/>
                <w:lang w:val="en-US"/>
              </w:rPr>
              <w:t xml:space="preserve">ews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5E2218" w:rsidRPr="005E2218">
              <w:rPr>
                <w:rFonts w:cstheme="minorHAnsi"/>
                <w:sz w:val="20"/>
                <w:szCs w:val="20"/>
                <w:lang w:val="en-US"/>
              </w:rPr>
              <w:t>ser</w:t>
            </w:r>
            <w:r w:rsidR="00E02F2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5E2218" w:rsidRPr="005E221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E2218" w:rsidRPr="005E2218">
              <w:rPr>
                <w:rFonts w:cstheme="minorHAnsi"/>
                <w:i/>
                <w:sz w:val="20"/>
                <w:szCs w:val="20"/>
                <w:lang w:val="en-US"/>
              </w:rPr>
              <w:t>Journalism Practice</w:t>
            </w:r>
            <w:r w:rsidR="005E2218">
              <w:rPr>
                <w:rFonts w:cstheme="minorHAnsi"/>
                <w:i/>
                <w:sz w:val="20"/>
                <w:szCs w:val="20"/>
                <w:lang w:val="en-US"/>
              </w:rPr>
              <w:t xml:space="preserve"> 8</w:t>
            </w:r>
            <w:r w:rsidR="005E2218">
              <w:rPr>
                <w:rFonts w:cstheme="minorHAnsi"/>
                <w:sz w:val="20"/>
                <w:szCs w:val="20"/>
                <w:lang w:val="en-US"/>
              </w:rPr>
              <w:t>(5)</w:t>
            </w:r>
            <w:r w:rsidR="00876FEE">
              <w:rPr>
                <w:rFonts w:cstheme="minorHAnsi"/>
                <w:sz w:val="20"/>
                <w:szCs w:val="20"/>
                <w:lang w:val="en-US"/>
              </w:rPr>
              <w:t>, 5</w:t>
            </w:r>
            <w:r w:rsidR="00876FEE" w:rsidRPr="00876FEE">
              <w:rPr>
                <w:rFonts w:cstheme="minorHAnsi"/>
                <w:sz w:val="20"/>
                <w:szCs w:val="20"/>
                <w:lang w:val="en-US"/>
              </w:rPr>
              <w:t>63-572</w:t>
            </w:r>
            <w:r w:rsidR="00876FE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59733DD3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ACE9520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23BC14B" w14:textId="5877E8AB" w:rsidR="005D51E6" w:rsidRPr="00ED187F" w:rsidRDefault="00ED187F" w:rsidP="006212FF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ED187F">
              <w:rPr>
                <w:rFonts w:cstheme="minorHAnsi"/>
                <w:sz w:val="20"/>
                <w:szCs w:val="20"/>
                <w:lang w:val="en-US"/>
              </w:rPr>
              <w:t xml:space="preserve">Holton, A. E., Lewis, S. C., &amp; Coddington, M. </w:t>
            </w:r>
            <w:r>
              <w:rPr>
                <w:rFonts w:cstheme="minorHAnsi"/>
                <w:sz w:val="20"/>
                <w:szCs w:val="20"/>
                <w:lang w:val="en-US"/>
              </w:rPr>
              <w:t>(2016).</w:t>
            </w:r>
            <w:r w:rsidR="00621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212FF" w:rsidRPr="006212FF">
              <w:rPr>
                <w:rFonts w:cstheme="minorHAnsi"/>
                <w:sz w:val="20"/>
                <w:szCs w:val="20"/>
                <w:lang w:val="en-US"/>
              </w:rPr>
              <w:t>Interacting with</w:t>
            </w:r>
            <w:r w:rsidR="00621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="006212FF" w:rsidRPr="006212FF">
              <w:rPr>
                <w:rFonts w:cstheme="minorHAnsi"/>
                <w:sz w:val="20"/>
                <w:szCs w:val="20"/>
                <w:lang w:val="en-US"/>
              </w:rPr>
              <w:t>udiences</w:t>
            </w:r>
            <w:r w:rsidR="00E02F2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6212FF" w:rsidRPr="00621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212FF" w:rsidRPr="00B6573E">
              <w:rPr>
                <w:rFonts w:cstheme="minorHAnsi"/>
                <w:i/>
                <w:sz w:val="20"/>
                <w:szCs w:val="20"/>
                <w:lang w:val="en-US"/>
              </w:rPr>
              <w:t>Journalism</w:t>
            </w:r>
            <w:r w:rsidR="006212FF" w:rsidRPr="006212F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212FF" w:rsidRPr="00B6573E">
              <w:rPr>
                <w:rFonts w:cstheme="minorHAnsi"/>
                <w:i/>
                <w:sz w:val="20"/>
                <w:szCs w:val="20"/>
                <w:lang w:val="en-US"/>
              </w:rPr>
              <w:t>Studies, 17</w:t>
            </w:r>
            <w:r w:rsidR="00B6573E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6212FF" w:rsidRPr="00B6573E"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="00B6573E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6212FF" w:rsidRPr="006212FF">
              <w:rPr>
                <w:rFonts w:cstheme="minorHAnsi"/>
                <w:sz w:val="20"/>
                <w:szCs w:val="20"/>
                <w:lang w:val="en-US"/>
              </w:rPr>
              <w:t>, 849-859</w:t>
            </w:r>
            <w:r w:rsidR="00B6573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39012A64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517B0DA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21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68E875EE" w14:textId="4E7F8479" w:rsidR="005D51E6" w:rsidRPr="005D51E6" w:rsidRDefault="00905492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 xml:space="preserve">Jian, L., &amp; Usher, N. (2014). Crowd-funded journalism. </w:t>
            </w:r>
            <w:r>
              <w:rPr>
                <w:i/>
                <w:sz w:val="20"/>
                <w:szCs w:val="28"/>
                <w:lang w:val="en-US"/>
              </w:rPr>
              <w:t>Journal of Computer-Mediated Communication</w:t>
            </w:r>
            <w:r>
              <w:rPr>
                <w:sz w:val="20"/>
                <w:szCs w:val="28"/>
                <w:lang w:val="en-US"/>
              </w:rPr>
              <w:t xml:space="preserve">, </w:t>
            </w:r>
            <w:r>
              <w:rPr>
                <w:i/>
                <w:sz w:val="20"/>
                <w:szCs w:val="28"/>
                <w:lang w:val="en-US"/>
              </w:rPr>
              <w:t>19</w:t>
            </w:r>
            <w:r>
              <w:rPr>
                <w:sz w:val="20"/>
                <w:szCs w:val="28"/>
                <w:lang w:val="en-US"/>
              </w:rPr>
              <w:t>(2), 155-170.</w:t>
            </w:r>
          </w:p>
        </w:tc>
      </w:tr>
      <w:tr w:rsidR="005D51E6" w:rsidRPr="00D22BC8" w14:paraId="1A5C927A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CC40CA0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22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8254F36" w14:textId="51104018" w:rsidR="005D51E6" w:rsidRPr="00887B03" w:rsidRDefault="00466F3E" w:rsidP="00570A52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570A52">
              <w:rPr>
                <w:rFonts w:cstheme="minorHAnsi"/>
                <w:sz w:val="20"/>
                <w:szCs w:val="20"/>
                <w:lang w:val="en-US"/>
              </w:rPr>
              <w:t>Jönsson</w:t>
            </w:r>
            <w:proofErr w:type="spellEnd"/>
            <w:r w:rsidRPr="00570A52">
              <w:rPr>
                <w:rFonts w:cstheme="minorHAnsi"/>
                <w:sz w:val="20"/>
                <w:szCs w:val="20"/>
                <w:lang w:val="en-US"/>
              </w:rPr>
              <w:t xml:space="preserve">, A. M., &amp; </w:t>
            </w:r>
            <w:proofErr w:type="spellStart"/>
            <w:r w:rsidRPr="00570A52">
              <w:rPr>
                <w:rFonts w:cstheme="minorHAnsi"/>
                <w:sz w:val="20"/>
                <w:szCs w:val="20"/>
                <w:lang w:val="en-US"/>
              </w:rPr>
              <w:t>Örnebring</w:t>
            </w:r>
            <w:proofErr w:type="spellEnd"/>
            <w:r w:rsidR="00570A52" w:rsidRPr="00570A52">
              <w:rPr>
                <w:rFonts w:cstheme="minorHAnsi"/>
                <w:sz w:val="20"/>
                <w:szCs w:val="20"/>
                <w:lang w:val="en-US"/>
              </w:rPr>
              <w:t>, H.</w:t>
            </w:r>
            <w:r w:rsidRPr="00570A52">
              <w:rPr>
                <w:rFonts w:cstheme="minorHAnsi"/>
                <w:sz w:val="20"/>
                <w:szCs w:val="20"/>
                <w:lang w:val="en-US"/>
              </w:rPr>
              <w:t xml:space="preserve"> (2011).</w:t>
            </w:r>
            <w:r w:rsidR="00570A52" w:rsidRPr="00570A5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70A52">
              <w:rPr>
                <w:rFonts w:cstheme="minorHAnsi"/>
                <w:sz w:val="20"/>
                <w:szCs w:val="20"/>
                <w:lang w:val="en-US"/>
              </w:rPr>
              <w:t>User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570A52">
              <w:rPr>
                <w:rFonts w:cstheme="minorHAnsi"/>
                <w:sz w:val="20"/>
                <w:szCs w:val="20"/>
                <w:lang w:val="en-US"/>
              </w:rPr>
              <w:t xml:space="preserve">generated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570A52">
              <w:rPr>
                <w:rFonts w:cstheme="minorHAnsi"/>
                <w:sz w:val="20"/>
                <w:szCs w:val="20"/>
                <w:lang w:val="en-US"/>
              </w:rPr>
              <w:t>ontent</w:t>
            </w:r>
            <w:r w:rsidR="00570A52" w:rsidRPr="00570A5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70A52">
              <w:rPr>
                <w:rFonts w:cstheme="minorHAnsi"/>
                <w:sz w:val="20"/>
                <w:szCs w:val="20"/>
                <w:lang w:val="en-US"/>
              </w:rPr>
              <w:t>and</w:t>
            </w:r>
            <w:r w:rsidR="00570A52" w:rsidRPr="00570A5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70A52">
              <w:rPr>
                <w:rFonts w:cstheme="minorHAnsi"/>
                <w:sz w:val="20"/>
                <w:szCs w:val="20"/>
                <w:lang w:val="en-US"/>
              </w:rPr>
              <w:t>the</w:t>
            </w:r>
            <w:r w:rsidR="00570A52" w:rsidRPr="00570A5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570A52">
              <w:rPr>
                <w:rFonts w:cstheme="minorHAnsi"/>
                <w:sz w:val="20"/>
                <w:szCs w:val="20"/>
                <w:lang w:val="en-US"/>
              </w:rPr>
              <w:t xml:space="preserve">ews. </w:t>
            </w:r>
            <w:r w:rsidR="00887B03">
              <w:rPr>
                <w:rFonts w:cstheme="minorHAnsi"/>
                <w:i/>
                <w:sz w:val="20"/>
                <w:szCs w:val="20"/>
                <w:lang w:val="en-US"/>
              </w:rPr>
              <w:t>Journalism Practice, 5</w:t>
            </w:r>
            <w:r w:rsidR="00887B03">
              <w:rPr>
                <w:rFonts w:cstheme="minorHAnsi"/>
                <w:sz w:val="20"/>
                <w:szCs w:val="20"/>
                <w:lang w:val="en-US"/>
              </w:rPr>
              <w:t>(2), 1</w:t>
            </w:r>
            <w:r w:rsidR="00887B03" w:rsidRPr="00887B03">
              <w:rPr>
                <w:rFonts w:cstheme="minorHAnsi"/>
                <w:sz w:val="20"/>
                <w:szCs w:val="20"/>
                <w:lang w:val="en-US"/>
              </w:rPr>
              <w:t>27-144</w:t>
            </w:r>
            <w:r w:rsidR="00887B03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2B5BA94C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6C6C0D36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843C7FB" w14:textId="3960CFC9" w:rsidR="005D51E6" w:rsidRPr="005D51E6" w:rsidRDefault="00FA2BFD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FA2BFD">
              <w:rPr>
                <w:rFonts w:cstheme="minorHAnsi"/>
                <w:sz w:val="20"/>
                <w:szCs w:val="20"/>
                <w:lang w:val="en-US"/>
              </w:rPr>
              <w:t xml:space="preserve">Karlsson, M. (2011). Flourishing but restrained. </w:t>
            </w:r>
            <w:r w:rsidRPr="00FA2BFD">
              <w:rPr>
                <w:rFonts w:cstheme="minorHAnsi"/>
                <w:i/>
                <w:sz w:val="20"/>
                <w:szCs w:val="20"/>
                <w:lang w:val="en-US"/>
              </w:rPr>
              <w:t>Journalism Practice, 5</w:t>
            </w:r>
            <w:r w:rsidRPr="00FA2BFD">
              <w:rPr>
                <w:rFonts w:cstheme="minorHAnsi"/>
                <w:sz w:val="20"/>
                <w:szCs w:val="20"/>
                <w:lang w:val="en-US"/>
              </w:rPr>
              <w:t>(1), 68-84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511F52E1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67A9C87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24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8D3D1AA" w14:textId="5A5C646F" w:rsidR="005D51E6" w:rsidRPr="00665F1C" w:rsidRDefault="00726CF7" w:rsidP="00D46004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726CF7">
              <w:rPr>
                <w:rFonts w:cstheme="minorHAnsi"/>
                <w:sz w:val="20"/>
                <w:szCs w:val="20"/>
              </w:rPr>
              <w:t xml:space="preserve">Karlsson, M., Bergström, A., </w:t>
            </w:r>
            <w:proofErr w:type="spellStart"/>
            <w:r w:rsidRPr="00726CF7">
              <w:rPr>
                <w:rFonts w:cstheme="minorHAnsi"/>
                <w:sz w:val="20"/>
                <w:szCs w:val="20"/>
              </w:rPr>
              <w:t>Cl</w:t>
            </w:r>
            <w:r>
              <w:rPr>
                <w:rFonts w:cstheme="minorHAnsi"/>
                <w:sz w:val="20"/>
                <w:szCs w:val="20"/>
              </w:rPr>
              <w:t>erwall</w:t>
            </w:r>
            <w:proofErr w:type="spellEnd"/>
            <w:r>
              <w:rPr>
                <w:rFonts w:cstheme="minorHAnsi"/>
                <w:sz w:val="20"/>
                <w:szCs w:val="20"/>
              </w:rPr>
              <w:t>, C., &amp; Fast, K. (2015).</w:t>
            </w:r>
            <w:r w:rsidR="00D46004">
              <w:rPr>
                <w:rFonts w:cstheme="minorHAnsi"/>
                <w:sz w:val="20"/>
                <w:szCs w:val="20"/>
              </w:rPr>
              <w:t xml:space="preserve"> </w:t>
            </w:r>
            <w:r w:rsidR="00D46004" w:rsidRPr="00665F1C">
              <w:rPr>
                <w:rFonts w:cstheme="minorHAnsi"/>
                <w:sz w:val="20"/>
                <w:szCs w:val="20"/>
                <w:lang w:val="en-US"/>
              </w:rPr>
              <w:t xml:space="preserve">Participatory journalism </w:t>
            </w:r>
            <w:r w:rsidR="00722DC7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D46004" w:rsidRPr="00665F1C">
              <w:rPr>
                <w:rFonts w:cstheme="minorHAnsi"/>
                <w:sz w:val="20"/>
                <w:szCs w:val="20"/>
                <w:lang w:val="en-US"/>
              </w:rPr>
              <w:t>the (r)evolution that</w:t>
            </w:r>
            <w:r w:rsidR="00665F1C" w:rsidRPr="00665F1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D46004" w:rsidRPr="00665F1C">
              <w:rPr>
                <w:rFonts w:cstheme="minorHAnsi"/>
                <w:sz w:val="20"/>
                <w:szCs w:val="20"/>
                <w:lang w:val="en-US"/>
              </w:rPr>
              <w:t>wasn’t. Content and user behavior in Sweden</w:t>
            </w:r>
            <w:r w:rsidR="00665F1C" w:rsidRPr="00665F1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D46004" w:rsidRPr="00665F1C">
              <w:rPr>
                <w:rFonts w:cstheme="minorHAnsi"/>
                <w:sz w:val="20"/>
                <w:szCs w:val="20"/>
                <w:lang w:val="en-US"/>
              </w:rPr>
              <w:t>2007–2013</w:t>
            </w:r>
            <w:r w:rsidR="00665F1C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665F1C" w:rsidRPr="00665F1C">
              <w:rPr>
                <w:rFonts w:cstheme="minorHAnsi"/>
                <w:i/>
                <w:sz w:val="20"/>
                <w:szCs w:val="20"/>
                <w:lang w:val="en-US"/>
              </w:rPr>
              <w:t>Journal of Computer-Mediated Communication</w:t>
            </w:r>
            <w:r w:rsidR="00722DC7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="00665F1C">
              <w:rPr>
                <w:rFonts w:cstheme="minorHAnsi"/>
                <w:i/>
                <w:sz w:val="20"/>
                <w:szCs w:val="20"/>
                <w:lang w:val="en-US"/>
              </w:rPr>
              <w:t xml:space="preserve"> 20</w:t>
            </w:r>
            <w:r w:rsidR="00AD7FB8">
              <w:rPr>
                <w:rFonts w:cstheme="minorHAnsi"/>
                <w:sz w:val="20"/>
                <w:szCs w:val="20"/>
                <w:lang w:val="en-US"/>
              </w:rPr>
              <w:t>(3)</w:t>
            </w:r>
            <w:r w:rsidR="00665F1C">
              <w:rPr>
                <w:rFonts w:cstheme="minorHAnsi"/>
                <w:i/>
                <w:sz w:val="20"/>
                <w:szCs w:val="20"/>
                <w:lang w:val="en-US"/>
              </w:rPr>
              <w:t xml:space="preserve">, </w:t>
            </w:r>
            <w:r w:rsidR="00665F1C" w:rsidRPr="00665F1C">
              <w:rPr>
                <w:rFonts w:cstheme="minorHAnsi"/>
                <w:sz w:val="20"/>
                <w:szCs w:val="20"/>
                <w:lang w:val="en-US"/>
              </w:rPr>
              <w:t>295–311</w:t>
            </w:r>
            <w:r w:rsidR="00665F1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65187810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9BB5FB3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64532753" w14:textId="3A2B2298" w:rsidR="005D51E6" w:rsidRPr="005D51E6" w:rsidRDefault="00710EDD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710EDD">
              <w:rPr>
                <w:rFonts w:cstheme="minorHAnsi"/>
                <w:sz w:val="20"/>
                <w:szCs w:val="20"/>
                <w:lang w:val="en-US"/>
              </w:rPr>
              <w:t xml:space="preserve">Karlsson, M., </w:t>
            </w:r>
            <w:proofErr w:type="spellStart"/>
            <w:r w:rsidRPr="00710EDD">
              <w:rPr>
                <w:rFonts w:cstheme="minorHAnsi"/>
                <w:sz w:val="20"/>
                <w:szCs w:val="20"/>
                <w:lang w:val="en-US"/>
              </w:rPr>
              <w:t>Clerwall</w:t>
            </w:r>
            <w:proofErr w:type="spellEnd"/>
            <w:r w:rsidRPr="00710EDD">
              <w:rPr>
                <w:rFonts w:cstheme="minorHAnsi"/>
                <w:sz w:val="20"/>
                <w:szCs w:val="20"/>
                <w:lang w:val="en-US"/>
              </w:rPr>
              <w:t xml:space="preserve">, C., &amp; Nord, L. (2018). The public doesn’t miss the public. Views from the people: Why news by the people? </w:t>
            </w:r>
            <w:r w:rsidRPr="00710EDD">
              <w:rPr>
                <w:rFonts w:cstheme="minorHAnsi"/>
                <w:i/>
                <w:sz w:val="20"/>
                <w:szCs w:val="20"/>
                <w:lang w:val="en-US"/>
              </w:rPr>
              <w:t>Journalism, 19</w:t>
            </w:r>
            <w:r w:rsidRPr="00710EDD">
              <w:rPr>
                <w:rFonts w:cstheme="minorHAnsi"/>
                <w:sz w:val="20"/>
                <w:szCs w:val="20"/>
                <w:lang w:val="en-US"/>
              </w:rPr>
              <w:t>(5), 577-594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47A0CD06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6C2E0A4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2D30E3D2" w14:textId="1EAF2850" w:rsidR="005D51E6" w:rsidRPr="002C7E18" w:rsidRDefault="0087421E" w:rsidP="002C7E18">
            <w:pPr>
              <w:pStyle w:val="KeinLeerraum"/>
              <w:rPr>
                <w:sz w:val="20"/>
                <w:szCs w:val="18"/>
                <w:lang w:val="en-US"/>
              </w:rPr>
            </w:pPr>
            <w:proofErr w:type="spellStart"/>
            <w:r w:rsidRPr="0087421E">
              <w:rPr>
                <w:rFonts w:cstheme="minorHAnsi"/>
                <w:sz w:val="20"/>
                <w:szCs w:val="20"/>
                <w:lang w:val="en-US"/>
              </w:rPr>
              <w:t>Ksiazek</w:t>
            </w:r>
            <w:proofErr w:type="spellEnd"/>
            <w:r w:rsidRPr="0087421E">
              <w:rPr>
                <w:rFonts w:cstheme="minorHAnsi"/>
                <w:sz w:val="20"/>
                <w:szCs w:val="20"/>
                <w:lang w:val="en-US"/>
              </w:rPr>
              <w:t>, T. B., Peer, L., &amp; Lessard, K. (2016). User engagement with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7421E">
              <w:rPr>
                <w:rFonts w:cstheme="minorHAnsi"/>
                <w:sz w:val="20"/>
                <w:szCs w:val="20"/>
                <w:lang w:val="en-US"/>
              </w:rPr>
              <w:t>online news: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7421E">
              <w:rPr>
                <w:rFonts w:cstheme="minorHAnsi"/>
                <w:sz w:val="20"/>
                <w:szCs w:val="20"/>
                <w:lang w:val="en-US"/>
              </w:rPr>
              <w:t>Conceptualizing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7421E">
              <w:rPr>
                <w:rFonts w:cstheme="minorHAnsi"/>
                <w:sz w:val="20"/>
                <w:szCs w:val="20"/>
                <w:lang w:val="en-US"/>
              </w:rPr>
              <w:t>interactivity and exploring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7421E">
              <w:rPr>
                <w:rFonts w:cstheme="minorHAnsi"/>
                <w:sz w:val="20"/>
                <w:szCs w:val="20"/>
                <w:lang w:val="en-US"/>
              </w:rPr>
              <w:t>the relationship between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7421E">
              <w:rPr>
                <w:rFonts w:cstheme="minorHAnsi"/>
                <w:sz w:val="20"/>
                <w:szCs w:val="20"/>
                <w:lang w:val="en-US"/>
              </w:rPr>
              <w:t>online news videos and user</w:t>
            </w:r>
            <w:r w:rsidR="002C7E1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C7E18">
              <w:rPr>
                <w:rFonts w:cstheme="minorHAnsi"/>
                <w:sz w:val="20"/>
                <w:szCs w:val="20"/>
                <w:lang w:val="en-US"/>
              </w:rPr>
              <w:t>comments</w:t>
            </w:r>
            <w:r w:rsidR="002C7E1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2C7E18">
              <w:rPr>
                <w:i/>
                <w:sz w:val="20"/>
                <w:szCs w:val="18"/>
                <w:lang w:val="en-US"/>
              </w:rPr>
              <w:t>New Media &amp; Society, 18</w:t>
            </w:r>
            <w:r w:rsidR="002C7E18">
              <w:rPr>
                <w:sz w:val="20"/>
                <w:szCs w:val="18"/>
                <w:lang w:val="en-US"/>
              </w:rPr>
              <w:t xml:space="preserve">(3), </w:t>
            </w:r>
            <w:r w:rsidR="002C7E18" w:rsidRPr="002C7E18">
              <w:rPr>
                <w:sz w:val="20"/>
                <w:szCs w:val="18"/>
                <w:lang w:val="en-US"/>
              </w:rPr>
              <w:t>502</w:t>
            </w:r>
            <w:r w:rsidR="002C7E18">
              <w:rPr>
                <w:sz w:val="20"/>
                <w:szCs w:val="18"/>
                <w:lang w:val="en-US"/>
              </w:rPr>
              <w:t>-</w:t>
            </w:r>
            <w:r w:rsidR="002C7E18" w:rsidRPr="002C7E18">
              <w:rPr>
                <w:sz w:val="20"/>
                <w:szCs w:val="18"/>
                <w:lang w:val="en-US"/>
              </w:rPr>
              <w:t>520</w:t>
            </w:r>
            <w:r w:rsidR="002C7E18">
              <w:rPr>
                <w:sz w:val="20"/>
                <w:szCs w:val="18"/>
                <w:lang w:val="en-US"/>
              </w:rPr>
              <w:t>.</w:t>
            </w:r>
          </w:p>
        </w:tc>
      </w:tr>
      <w:tr w:rsidR="005D51E6" w:rsidRPr="00D22BC8" w14:paraId="57263BDD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EE641EF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27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627C5719" w14:textId="4790D808" w:rsidR="005D51E6" w:rsidRPr="004C5D05" w:rsidRDefault="00D97AF0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53181F">
              <w:rPr>
                <w:rFonts w:cstheme="minorHAnsi"/>
                <w:sz w:val="20"/>
                <w:szCs w:val="20"/>
                <w:lang w:val="nl-NL"/>
              </w:rPr>
              <w:t>Ksiazek, T. B., Peer</w:t>
            </w:r>
            <w:r w:rsidR="0053181F" w:rsidRPr="0053181F">
              <w:rPr>
                <w:rFonts w:cstheme="minorHAnsi"/>
                <w:sz w:val="20"/>
                <w:szCs w:val="20"/>
                <w:lang w:val="nl-NL"/>
              </w:rPr>
              <w:t>, L</w:t>
            </w:r>
            <w:r w:rsidR="0053181F">
              <w:rPr>
                <w:rFonts w:cstheme="minorHAnsi"/>
                <w:sz w:val="20"/>
                <w:szCs w:val="20"/>
                <w:lang w:val="nl-NL"/>
              </w:rPr>
              <w:t xml:space="preserve">., &amp; Zivic, A. (2015). </w:t>
            </w:r>
            <w:r w:rsidR="0053181F" w:rsidRPr="0053181F">
              <w:rPr>
                <w:rFonts w:cstheme="minorHAnsi"/>
                <w:sz w:val="20"/>
                <w:szCs w:val="20"/>
                <w:lang w:val="en-US"/>
              </w:rPr>
              <w:t xml:space="preserve">Discussing the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53181F" w:rsidRPr="0053181F">
              <w:rPr>
                <w:rFonts w:cstheme="minorHAnsi"/>
                <w:sz w:val="20"/>
                <w:szCs w:val="20"/>
                <w:lang w:val="en-US"/>
              </w:rPr>
              <w:t xml:space="preserve">ews. </w:t>
            </w:r>
            <w:r w:rsidR="0053181F" w:rsidRPr="0053181F">
              <w:rPr>
                <w:rFonts w:cstheme="minorHAnsi"/>
                <w:i/>
                <w:sz w:val="20"/>
                <w:szCs w:val="20"/>
                <w:lang w:val="en-US"/>
              </w:rPr>
              <w:t>Digital J</w:t>
            </w:r>
            <w:r w:rsidR="0053181F">
              <w:rPr>
                <w:rFonts w:cstheme="minorHAnsi"/>
                <w:i/>
                <w:sz w:val="20"/>
                <w:szCs w:val="20"/>
                <w:lang w:val="en-US"/>
              </w:rPr>
              <w:t xml:space="preserve">ournalism, </w:t>
            </w:r>
            <w:r w:rsidR="004C5D05">
              <w:rPr>
                <w:rFonts w:cstheme="minorHAnsi"/>
                <w:i/>
                <w:sz w:val="20"/>
                <w:szCs w:val="20"/>
                <w:lang w:val="en-US"/>
              </w:rPr>
              <w:t>3</w:t>
            </w:r>
            <w:r w:rsidR="004C5D05">
              <w:rPr>
                <w:rFonts w:cstheme="minorHAnsi"/>
                <w:sz w:val="20"/>
                <w:szCs w:val="20"/>
                <w:lang w:val="en-US"/>
              </w:rPr>
              <w:t>(6), 850-870.</w:t>
            </w:r>
          </w:p>
        </w:tc>
      </w:tr>
      <w:tr w:rsidR="005D51E6" w:rsidRPr="00D22BC8" w14:paraId="1B99D4C8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0D368B2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28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9646594" w14:textId="4F70CBB6" w:rsidR="005D51E6" w:rsidRPr="005D51E6" w:rsidRDefault="00DA6751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Larsson, A. O. (2018). Diversifying </w:t>
            </w:r>
            <w:r w:rsidR="0039450A">
              <w:rPr>
                <w:sz w:val="20"/>
                <w:szCs w:val="18"/>
                <w:lang w:val="en-US"/>
              </w:rPr>
              <w:t>l</w:t>
            </w:r>
            <w:r>
              <w:rPr>
                <w:sz w:val="20"/>
                <w:szCs w:val="18"/>
                <w:lang w:val="en-US"/>
              </w:rPr>
              <w:t xml:space="preserve">ikes. </w:t>
            </w:r>
            <w:r>
              <w:rPr>
                <w:i/>
                <w:sz w:val="20"/>
                <w:szCs w:val="18"/>
                <w:lang w:val="en-US"/>
              </w:rPr>
              <w:t>Journalism Practice, 12</w:t>
            </w:r>
            <w:r>
              <w:rPr>
                <w:sz w:val="20"/>
                <w:szCs w:val="18"/>
                <w:lang w:val="en-US"/>
              </w:rPr>
              <w:t>(3), 326-343.</w:t>
            </w:r>
          </w:p>
        </w:tc>
      </w:tr>
      <w:tr w:rsidR="005D51E6" w:rsidRPr="00D22BC8" w14:paraId="2A8424E9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784B36D" w14:textId="77777777" w:rsidR="005D51E6" w:rsidRP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38E45455" w14:textId="076B7314" w:rsidR="005D51E6" w:rsidRPr="005D51E6" w:rsidRDefault="003F7278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59406D">
              <w:rPr>
                <w:sz w:val="20"/>
                <w:szCs w:val="18"/>
                <w:lang w:val="en-US"/>
              </w:rPr>
              <w:t xml:space="preserve">Lawrence, R. G., Radcliffe, D., &amp; Schmidt, T. R. (2018). </w:t>
            </w:r>
            <w:r>
              <w:rPr>
                <w:sz w:val="20"/>
                <w:szCs w:val="18"/>
                <w:lang w:val="en-US"/>
              </w:rPr>
              <w:t xml:space="preserve">Practicing </w:t>
            </w:r>
            <w:r w:rsidR="0039450A">
              <w:rPr>
                <w:sz w:val="20"/>
                <w:szCs w:val="18"/>
                <w:lang w:val="en-US"/>
              </w:rPr>
              <w:t>e</w:t>
            </w:r>
            <w:r>
              <w:rPr>
                <w:sz w:val="20"/>
                <w:szCs w:val="18"/>
                <w:lang w:val="en-US"/>
              </w:rPr>
              <w:t xml:space="preserve">ngagement. </w:t>
            </w:r>
            <w:r>
              <w:rPr>
                <w:i/>
                <w:sz w:val="20"/>
                <w:szCs w:val="18"/>
                <w:lang w:val="en-US"/>
              </w:rPr>
              <w:t>Journalism Practice</w:t>
            </w:r>
            <w:r>
              <w:rPr>
                <w:sz w:val="20"/>
                <w:szCs w:val="18"/>
                <w:lang w:val="en-US"/>
              </w:rPr>
              <w:t xml:space="preserve">, </w:t>
            </w:r>
            <w:r>
              <w:rPr>
                <w:i/>
                <w:sz w:val="20"/>
                <w:szCs w:val="18"/>
                <w:lang w:val="en-US"/>
              </w:rPr>
              <w:t>12</w:t>
            </w:r>
            <w:r>
              <w:rPr>
                <w:sz w:val="20"/>
                <w:szCs w:val="18"/>
                <w:lang w:val="en-US"/>
              </w:rPr>
              <w:t>(10), 1220-1240.</w:t>
            </w:r>
          </w:p>
        </w:tc>
      </w:tr>
      <w:tr w:rsidR="005D51E6" w:rsidRPr="00D22BC8" w14:paraId="45D41CC5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A88C4EE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BF7A079" w14:textId="0B25CD81" w:rsidR="005D51E6" w:rsidRPr="007C1D90" w:rsidRDefault="00975EB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A91DEB">
              <w:rPr>
                <w:rFonts w:cstheme="minorHAnsi"/>
                <w:sz w:val="20"/>
                <w:szCs w:val="20"/>
                <w:lang w:val="nl-NL"/>
              </w:rPr>
              <w:t xml:space="preserve">Loosen, W., </w:t>
            </w:r>
            <w:r w:rsidR="00024129" w:rsidRPr="00A91DEB">
              <w:rPr>
                <w:rFonts w:cstheme="minorHAnsi"/>
                <w:sz w:val="20"/>
                <w:szCs w:val="20"/>
                <w:lang w:val="nl-NL"/>
              </w:rPr>
              <w:t>Häring, M., Kurtanovi</w:t>
            </w:r>
            <w:r w:rsidR="00A91DEB" w:rsidRPr="00A91DEB">
              <w:rPr>
                <w:rFonts w:cstheme="minorHAnsi"/>
                <w:sz w:val="20"/>
                <w:szCs w:val="20"/>
                <w:lang w:val="nl-NL"/>
              </w:rPr>
              <w:t>ć, Z., Merten, L., Reimer, J., van Roessel</w:t>
            </w:r>
            <w:r w:rsidR="00565EC3">
              <w:rPr>
                <w:rFonts w:cstheme="minorHAnsi"/>
                <w:sz w:val="20"/>
                <w:szCs w:val="20"/>
                <w:lang w:val="nl-NL"/>
              </w:rPr>
              <w:t xml:space="preserve">, L., &amp; Maalej, W. (2017). </w:t>
            </w:r>
            <w:r w:rsidR="00565EC3" w:rsidRPr="007C1D90">
              <w:rPr>
                <w:rFonts w:cstheme="minorHAnsi"/>
                <w:sz w:val="20"/>
                <w:szCs w:val="20"/>
                <w:lang w:val="en-US"/>
              </w:rPr>
              <w:t xml:space="preserve">Making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565EC3" w:rsidRPr="007C1D90">
              <w:rPr>
                <w:rFonts w:cstheme="minorHAnsi"/>
                <w:sz w:val="20"/>
                <w:szCs w:val="20"/>
                <w:lang w:val="en-US"/>
              </w:rPr>
              <w:t xml:space="preserve">ense of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565EC3" w:rsidRPr="007C1D90">
              <w:rPr>
                <w:rFonts w:cstheme="minorHAnsi"/>
                <w:sz w:val="20"/>
                <w:szCs w:val="20"/>
                <w:lang w:val="en-US"/>
              </w:rPr>
              <w:t xml:space="preserve">ser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565EC3" w:rsidRPr="007C1D90">
              <w:rPr>
                <w:rFonts w:cstheme="minorHAnsi"/>
                <w:sz w:val="20"/>
                <w:szCs w:val="20"/>
                <w:lang w:val="en-US"/>
              </w:rPr>
              <w:t>omments.</w:t>
            </w:r>
            <w:r w:rsidR="007C1D90" w:rsidRPr="007C1D90">
              <w:rPr>
                <w:rFonts w:cstheme="minorHAnsi"/>
                <w:i/>
                <w:sz w:val="20"/>
                <w:szCs w:val="20"/>
                <w:lang w:val="en-US"/>
              </w:rPr>
              <w:t xml:space="preserve"> Studies in Communication and Me</w:t>
            </w:r>
            <w:r w:rsidR="007C1D90">
              <w:rPr>
                <w:rFonts w:cstheme="minorHAnsi"/>
                <w:i/>
                <w:sz w:val="20"/>
                <w:szCs w:val="20"/>
                <w:lang w:val="en-US"/>
              </w:rPr>
              <w:t>dia</w:t>
            </w:r>
            <w:r w:rsidR="00E02F2E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="007C1D90">
              <w:rPr>
                <w:rFonts w:cstheme="minorHAnsi"/>
                <w:i/>
                <w:sz w:val="20"/>
                <w:szCs w:val="20"/>
                <w:lang w:val="en-US"/>
              </w:rPr>
              <w:t xml:space="preserve"> 6</w:t>
            </w:r>
            <w:r w:rsidR="007C1D90">
              <w:rPr>
                <w:rFonts w:cstheme="minorHAnsi"/>
                <w:sz w:val="20"/>
                <w:szCs w:val="20"/>
                <w:lang w:val="en-US"/>
              </w:rPr>
              <w:t xml:space="preserve">(4), </w:t>
            </w:r>
            <w:r w:rsidR="00C84523">
              <w:rPr>
                <w:rFonts w:cstheme="minorHAnsi"/>
                <w:sz w:val="20"/>
                <w:szCs w:val="20"/>
                <w:lang w:val="en-US"/>
              </w:rPr>
              <w:t>333-364.</w:t>
            </w:r>
          </w:p>
        </w:tc>
      </w:tr>
      <w:tr w:rsidR="005D51E6" w:rsidRPr="00D22BC8" w14:paraId="0D0D3960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5609119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14AB5CA1" w14:textId="4449781F" w:rsidR="005D51E6" w:rsidRPr="001C1B04" w:rsidRDefault="00A62822" w:rsidP="008B129A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A62822">
              <w:rPr>
                <w:rFonts w:cstheme="minorHAnsi"/>
                <w:sz w:val="20"/>
                <w:szCs w:val="20"/>
                <w:lang w:val="en-US"/>
              </w:rPr>
              <w:t>McElroy</w:t>
            </w:r>
            <w:r>
              <w:rPr>
                <w:rFonts w:cstheme="minorHAnsi"/>
                <w:sz w:val="20"/>
                <w:szCs w:val="20"/>
                <w:lang w:val="en-US"/>
              </w:rPr>
              <w:t>, K. (</w:t>
            </w:r>
            <w:r w:rsidR="008B129A">
              <w:rPr>
                <w:rFonts w:cstheme="minorHAnsi"/>
                <w:sz w:val="20"/>
                <w:szCs w:val="20"/>
                <w:lang w:val="en-US"/>
              </w:rPr>
              <w:t xml:space="preserve">2013). 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="008B129A">
              <w:rPr>
                <w:rFonts w:cstheme="minorHAnsi"/>
                <w:sz w:val="20"/>
                <w:szCs w:val="20"/>
                <w:lang w:val="en-US"/>
              </w:rPr>
              <w:t>here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="008B129A">
              <w:rPr>
                <w:rFonts w:cstheme="minorHAnsi"/>
                <w:sz w:val="20"/>
                <w:szCs w:val="20"/>
                <w:lang w:val="en-US"/>
              </w:rPr>
              <w:t>ld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g</w:t>
            </w:r>
            <w:r w:rsidR="008B129A">
              <w:rPr>
                <w:rFonts w:cstheme="minorHAnsi"/>
                <w:sz w:val="20"/>
                <w:szCs w:val="20"/>
                <w:lang w:val="en-US"/>
              </w:rPr>
              <w:t>atekeepers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8B129A">
              <w:rPr>
                <w:rFonts w:cstheme="minorHAnsi"/>
                <w:sz w:val="20"/>
                <w:szCs w:val="20"/>
                <w:lang w:val="en-US"/>
              </w:rPr>
              <w:t>eets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8B129A">
              <w:rPr>
                <w:rFonts w:cstheme="minorHAnsi"/>
                <w:sz w:val="20"/>
                <w:szCs w:val="20"/>
                <w:lang w:val="en-US"/>
              </w:rPr>
              <w:t>ew</w:t>
            </w:r>
            <w:r w:rsidR="001C1B0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1C1B04">
              <w:rPr>
                <w:rFonts w:cstheme="minorHAnsi"/>
                <w:sz w:val="20"/>
                <w:szCs w:val="20"/>
                <w:lang w:val="en-US"/>
              </w:rPr>
              <w:t>edia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1C1B04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8B129A" w:rsidRPr="008B129A">
              <w:rPr>
                <w:rFonts w:cstheme="minorHAnsi"/>
                <w:sz w:val="20"/>
                <w:szCs w:val="20"/>
                <w:lang w:val="en-US"/>
              </w:rPr>
              <w:t>Herding reader comments into print</w:t>
            </w:r>
            <w:r w:rsidR="001C1B04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1C1B04">
              <w:rPr>
                <w:rFonts w:cstheme="minorHAnsi"/>
                <w:i/>
                <w:sz w:val="20"/>
                <w:szCs w:val="20"/>
                <w:lang w:val="en-US"/>
              </w:rPr>
              <w:t>Journalism Practice</w:t>
            </w:r>
            <w:r w:rsidR="00E02F2E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="001C1B04">
              <w:rPr>
                <w:rFonts w:cstheme="minorHAnsi"/>
                <w:i/>
                <w:sz w:val="20"/>
                <w:szCs w:val="20"/>
                <w:lang w:val="en-US"/>
              </w:rPr>
              <w:t xml:space="preserve"> 7</w:t>
            </w:r>
            <w:r w:rsidR="001C1B04">
              <w:rPr>
                <w:rFonts w:cstheme="minorHAnsi"/>
                <w:sz w:val="20"/>
                <w:szCs w:val="20"/>
                <w:lang w:val="en-US"/>
              </w:rPr>
              <w:t xml:space="preserve">(6), </w:t>
            </w:r>
            <w:r w:rsidR="00CC0106" w:rsidRPr="00CC0106">
              <w:rPr>
                <w:rFonts w:cstheme="minorHAnsi"/>
                <w:sz w:val="20"/>
                <w:szCs w:val="20"/>
                <w:lang w:val="en-US"/>
              </w:rPr>
              <w:t>755</w:t>
            </w:r>
            <w:r w:rsidR="00CC0106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CC0106" w:rsidRPr="00CC0106">
              <w:rPr>
                <w:rFonts w:cstheme="minorHAnsi"/>
                <w:sz w:val="20"/>
                <w:szCs w:val="20"/>
                <w:lang w:val="en-US"/>
              </w:rPr>
              <w:t>771</w:t>
            </w:r>
            <w:r w:rsidR="00CC0106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1BC1E195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4F5EC3C8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32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189BA6F" w14:textId="5D6EF563" w:rsidR="005D51E6" w:rsidRPr="005D51E6" w:rsidRDefault="00663A79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663A79">
              <w:rPr>
                <w:sz w:val="20"/>
                <w:szCs w:val="18"/>
              </w:rPr>
              <w:t xml:space="preserve">Netzer, Y., Tenenboim-Weinblatt, K., &amp; Shifman, L. (2014). </w:t>
            </w:r>
            <w:r>
              <w:rPr>
                <w:sz w:val="20"/>
                <w:szCs w:val="18"/>
                <w:lang w:val="en-US"/>
              </w:rPr>
              <w:t xml:space="preserve">The construction of participation in news websites. </w:t>
            </w:r>
            <w:r>
              <w:rPr>
                <w:i/>
                <w:sz w:val="20"/>
                <w:szCs w:val="18"/>
                <w:lang w:val="en-US"/>
              </w:rPr>
              <w:t>Journalism Studies, 15</w:t>
            </w:r>
            <w:r>
              <w:rPr>
                <w:sz w:val="20"/>
                <w:szCs w:val="18"/>
                <w:lang w:val="en-US"/>
              </w:rPr>
              <w:t>(5), 619-631.</w:t>
            </w:r>
          </w:p>
        </w:tc>
      </w:tr>
      <w:tr w:rsidR="005D51E6" w:rsidRPr="00D22BC8" w14:paraId="780125F5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7F7DFE0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33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B549C67" w14:textId="767F6177" w:rsidR="005D51E6" w:rsidRPr="005D51E6" w:rsidRDefault="006247B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18"/>
                <w:lang w:val="en-US"/>
              </w:rPr>
              <w:t>Paulussen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, S., &amp; </w:t>
            </w:r>
            <w:proofErr w:type="spellStart"/>
            <w:r>
              <w:rPr>
                <w:sz w:val="20"/>
                <w:szCs w:val="18"/>
                <w:lang w:val="en-US"/>
              </w:rPr>
              <w:t>Ugille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, P. (2008). User generated content in the newsroom: Professional and organizational constraints on participatory journalism. </w:t>
            </w:r>
            <w:r>
              <w:rPr>
                <w:i/>
                <w:sz w:val="20"/>
                <w:szCs w:val="18"/>
                <w:lang w:val="en-US"/>
              </w:rPr>
              <w:t>Westminster Papers in</w:t>
            </w:r>
            <w:r w:rsidR="000018F8">
              <w:rPr>
                <w:i/>
                <w:sz w:val="20"/>
                <w:szCs w:val="18"/>
                <w:lang w:val="en-US"/>
              </w:rPr>
              <w:t xml:space="preserve"> </w:t>
            </w:r>
            <w:r>
              <w:rPr>
                <w:i/>
                <w:sz w:val="20"/>
                <w:szCs w:val="18"/>
                <w:lang w:val="en-US"/>
              </w:rPr>
              <w:t>Communication and Culture, 5</w:t>
            </w:r>
            <w:r>
              <w:rPr>
                <w:sz w:val="20"/>
                <w:szCs w:val="18"/>
                <w:lang w:val="en-US"/>
              </w:rPr>
              <w:t>(2), 24-41.</w:t>
            </w:r>
          </w:p>
        </w:tc>
      </w:tr>
      <w:tr w:rsidR="005D51E6" w:rsidRPr="00D22BC8" w14:paraId="79408372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5F1A22A9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34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8B09493" w14:textId="37A3F260" w:rsidR="005D51E6" w:rsidRPr="00A465CE" w:rsidRDefault="00611531" w:rsidP="002F52EA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Porlezza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2B54F6">
              <w:rPr>
                <w:rFonts w:cstheme="minorHAnsi"/>
                <w:sz w:val="20"/>
                <w:szCs w:val="20"/>
                <w:lang w:val="en-US"/>
              </w:rPr>
              <w:t xml:space="preserve">C., &amp; </w:t>
            </w:r>
            <w:proofErr w:type="spellStart"/>
            <w:r w:rsidR="002B54F6">
              <w:rPr>
                <w:rFonts w:cstheme="minorHAnsi"/>
                <w:sz w:val="20"/>
                <w:szCs w:val="20"/>
                <w:lang w:val="en-US"/>
              </w:rPr>
              <w:t>Splendore</w:t>
            </w:r>
            <w:proofErr w:type="spellEnd"/>
            <w:r w:rsidR="002B54F6">
              <w:rPr>
                <w:rFonts w:cstheme="minorHAnsi"/>
                <w:sz w:val="20"/>
                <w:szCs w:val="20"/>
                <w:lang w:val="en-US"/>
              </w:rPr>
              <w:t xml:space="preserve">, S. (2016). </w:t>
            </w:r>
            <w:r w:rsidR="002B54F6" w:rsidRPr="002B54F6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="002B54F6">
              <w:rPr>
                <w:rFonts w:cstheme="minorHAnsi"/>
                <w:sz w:val="20"/>
                <w:szCs w:val="20"/>
                <w:lang w:val="en-US"/>
              </w:rPr>
              <w:t xml:space="preserve">ccountability and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2F52EA">
              <w:rPr>
                <w:rFonts w:cstheme="minorHAnsi"/>
                <w:sz w:val="20"/>
                <w:szCs w:val="20"/>
                <w:lang w:val="en-US"/>
              </w:rPr>
              <w:t>ransp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="002F52EA">
              <w:rPr>
                <w:rFonts w:cstheme="minorHAnsi"/>
                <w:sz w:val="20"/>
                <w:szCs w:val="20"/>
                <w:lang w:val="en-US"/>
              </w:rPr>
              <w:t xml:space="preserve">rency of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="002F52EA">
              <w:rPr>
                <w:rFonts w:cstheme="minorHAnsi"/>
                <w:sz w:val="20"/>
                <w:szCs w:val="20"/>
                <w:lang w:val="en-US"/>
              </w:rPr>
              <w:t xml:space="preserve">ntrepreneurial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j</w:t>
            </w:r>
            <w:r w:rsidR="002F52EA">
              <w:rPr>
                <w:rFonts w:cstheme="minorHAnsi"/>
                <w:sz w:val="20"/>
                <w:szCs w:val="20"/>
                <w:lang w:val="en-US"/>
              </w:rPr>
              <w:t>ournalism.</w:t>
            </w:r>
            <w:r w:rsidR="00E02F2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465CE">
              <w:rPr>
                <w:rFonts w:cstheme="minorHAnsi"/>
                <w:i/>
                <w:sz w:val="20"/>
                <w:szCs w:val="20"/>
                <w:lang w:val="en-US"/>
              </w:rPr>
              <w:t>Journalism Practice</w:t>
            </w:r>
            <w:r w:rsidR="00B97A04">
              <w:rPr>
                <w:rFonts w:cstheme="minorHAnsi"/>
                <w:i/>
                <w:sz w:val="20"/>
                <w:szCs w:val="20"/>
                <w:lang w:val="en-US"/>
              </w:rPr>
              <w:t>,</w:t>
            </w:r>
            <w:r w:rsidR="00A465CE">
              <w:rPr>
                <w:rFonts w:cstheme="minorHAnsi"/>
                <w:i/>
                <w:sz w:val="20"/>
                <w:szCs w:val="20"/>
                <w:lang w:val="en-US"/>
              </w:rPr>
              <w:t xml:space="preserve"> 10</w:t>
            </w:r>
            <w:r w:rsidR="00A465CE">
              <w:rPr>
                <w:rFonts w:cstheme="minorHAnsi"/>
                <w:sz w:val="20"/>
                <w:szCs w:val="20"/>
                <w:lang w:val="en-US"/>
              </w:rPr>
              <w:t xml:space="preserve">(2), </w:t>
            </w:r>
            <w:r w:rsidR="00A465CE" w:rsidRPr="00A465CE">
              <w:rPr>
                <w:rFonts w:cstheme="minorHAnsi"/>
                <w:sz w:val="20"/>
                <w:szCs w:val="20"/>
                <w:lang w:val="en-US"/>
              </w:rPr>
              <w:t>196–216</w:t>
            </w:r>
            <w:r w:rsidR="00A465C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00347A3D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3AFFA786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35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CCA83F0" w14:textId="561F5158" w:rsidR="005D51E6" w:rsidRPr="00262897" w:rsidRDefault="00262897" w:rsidP="00262897">
            <w:pPr>
              <w:spacing w:after="120" w:line="240" w:lineRule="auto"/>
              <w:contextualSpacing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Scott, J., Millard, D., &amp; Leonard, P. (2015). Citizen participation in news. </w:t>
            </w:r>
            <w:r>
              <w:rPr>
                <w:i/>
                <w:sz w:val="20"/>
                <w:szCs w:val="18"/>
                <w:lang w:val="en-US"/>
              </w:rPr>
              <w:t xml:space="preserve">Digital Journalism, </w:t>
            </w:r>
            <w:r w:rsidRPr="00E02F2E">
              <w:rPr>
                <w:i/>
                <w:sz w:val="20"/>
                <w:szCs w:val="18"/>
                <w:lang w:val="en-US"/>
              </w:rPr>
              <w:t>3</w:t>
            </w:r>
            <w:r>
              <w:rPr>
                <w:sz w:val="20"/>
                <w:szCs w:val="18"/>
                <w:lang w:val="en-US"/>
              </w:rPr>
              <w:t>(5), 737-758.</w:t>
            </w:r>
          </w:p>
        </w:tc>
      </w:tr>
      <w:tr w:rsidR="005D51E6" w:rsidRPr="00D22BC8" w14:paraId="583ABF2D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84226EF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36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1CDCA88C" w14:textId="3900C72C" w:rsidR="005D51E6" w:rsidRPr="00ED7F03" w:rsidRDefault="00ED7F03" w:rsidP="00ED7F03">
            <w:pPr>
              <w:pStyle w:val="KeinLeerraum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Singer, J. B. (2009). 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 xml:space="preserve">Discourse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>bout the 2007 Scottish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 xml:space="preserve">lections on a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>ational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 xml:space="preserve">ewspaper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 xml:space="preserve">eb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ED7F03">
              <w:rPr>
                <w:rFonts w:cstheme="minorHAnsi"/>
                <w:sz w:val="20"/>
                <w:szCs w:val="20"/>
                <w:lang w:val="en-US"/>
              </w:rPr>
              <w:t>ite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ED7F03">
              <w:rPr>
                <w:rFonts w:cstheme="minorHAnsi"/>
                <w:i/>
                <w:sz w:val="20"/>
                <w:szCs w:val="20"/>
                <w:lang w:val="en-US"/>
              </w:rPr>
              <w:t>International Journal of Press/Politics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>, 14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(4), </w:t>
            </w:r>
            <w:r w:rsidR="00B97A04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B97A04" w:rsidRPr="00B97A04">
              <w:rPr>
                <w:rFonts w:cstheme="minorHAnsi"/>
                <w:sz w:val="20"/>
                <w:szCs w:val="20"/>
                <w:lang w:val="en-US"/>
              </w:rPr>
              <w:t>77-496</w:t>
            </w:r>
            <w:r w:rsidR="00B97A04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43D4F335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60C503A7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37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12A0380" w14:textId="020C4044" w:rsidR="005D51E6" w:rsidRPr="008C15CB" w:rsidRDefault="008C15CB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8C15CB">
              <w:rPr>
                <w:sz w:val="20"/>
                <w:szCs w:val="20"/>
              </w:rPr>
              <w:t xml:space="preserve">Springer, N., Engelmann, I., &amp; Pfaffinger, C. (2015). </w:t>
            </w:r>
            <w:r w:rsidRPr="008C15CB">
              <w:rPr>
                <w:sz w:val="20"/>
                <w:szCs w:val="20"/>
                <w:lang w:val="en-US"/>
              </w:rPr>
              <w:t xml:space="preserve">User comments: Motives and inhibitors to write and read. </w:t>
            </w:r>
            <w:r w:rsidRPr="008C15CB">
              <w:rPr>
                <w:i/>
                <w:sz w:val="20"/>
                <w:szCs w:val="20"/>
                <w:lang w:val="en-US"/>
              </w:rPr>
              <w:t>Information, Communication &amp; Society, 18</w:t>
            </w:r>
            <w:r w:rsidRPr="008C15CB">
              <w:rPr>
                <w:sz w:val="20"/>
                <w:szCs w:val="20"/>
                <w:lang w:val="en-US"/>
              </w:rPr>
              <w:t>(7), 798-815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7DAB1514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5B830A73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38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4D34CD0C" w14:textId="63BAA2C8" w:rsidR="005D51E6" w:rsidRPr="005D51E6" w:rsidRDefault="009B1658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 w:rsidRPr="009B1658">
              <w:rPr>
                <w:rFonts w:cstheme="minorHAnsi"/>
                <w:sz w:val="20"/>
                <w:szCs w:val="20"/>
                <w:lang w:val="nl-NL"/>
              </w:rPr>
              <w:t xml:space="preserve">Swart, J., Peters, C., &amp; Broersma, M. (2019). </w:t>
            </w:r>
            <w:r w:rsidRPr="009B1658">
              <w:rPr>
                <w:rFonts w:cstheme="minorHAnsi"/>
                <w:sz w:val="20"/>
                <w:szCs w:val="20"/>
                <w:lang w:val="en-US"/>
              </w:rPr>
              <w:t xml:space="preserve">Sharing and discussing news in private social media groups. </w:t>
            </w:r>
            <w:r w:rsidRPr="0039450A">
              <w:rPr>
                <w:rFonts w:cstheme="minorHAnsi"/>
                <w:i/>
                <w:sz w:val="20"/>
                <w:szCs w:val="20"/>
                <w:lang w:val="en-US"/>
              </w:rPr>
              <w:t>Digital Journalism, 7</w:t>
            </w:r>
            <w:r w:rsidRPr="009B1658">
              <w:rPr>
                <w:rFonts w:cstheme="minorHAnsi"/>
                <w:sz w:val="20"/>
                <w:szCs w:val="20"/>
                <w:lang w:val="en-US"/>
              </w:rPr>
              <w:t>(2), 187-205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58B24418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2754AAA9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39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7623DBC0" w14:textId="196C0F01" w:rsidR="005D51E6" w:rsidRPr="00310C20" w:rsidRDefault="00B23382" w:rsidP="00310C20">
            <w:pPr>
              <w:pStyle w:val="KeinLeerraum"/>
              <w:rPr>
                <w:sz w:val="20"/>
                <w:szCs w:val="18"/>
                <w:lang w:val="en-US"/>
              </w:rPr>
            </w:pPr>
            <w:r w:rsidRPr="00B23382">
              <w:rPr>
                <w:rFonts w:cstheme="minorHAnsi"/>
                <w:sz w:val="20"/>
                <w:szCs w:val="20"/>
                <w:lang w:val="nl-NL"/>
              </w:rPr>
              <w:t xml:space="preserve">Tandoc, E.C. (2014). Journalism is twerking? </w:t>
            </w:r>
            <w:r w:rsidRPr="00B23382">
              <w:rPr>
                <w:rFonts w:cstheme="minorHAnsi"/>
                <w:sz w:val="20"/>
                <w:szCs w:val="20"/>
                <w:lang w:val="en-US"/>
              </w:rPr>
              <w:t>How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23382">
              <w:rPr>
                <w:rFonts w:cstheme="minorHAnsi"/>
                <w:sz w:val="20"/>
                <w:szCs w:val="20"/>
                <w:lang w:val="en-US"/>
              </w:rPr>
              <w:t>web analytics is changing the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23382">
              <w:rPr>
                <w:rFonts w:cstheme="minorHAnsi"/>
                <w:sz w:val="20"/>
                <w:szCs w:val="20"/>
                <w:lang w:val="en-US"/>
              </w:rPr>
              <w:t>process of gatekeeping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>
              <w:rPr>
                <w:i/>
                <w:sz w:val="20"/>
                <w:szCs w:val="18"/>
                <w:lang w:val="en-US"/>
              </w:rPr>
              <w:t>New Media &amp; Society</w:t>
            </w:r>
            <w:r w:rsidR="00310C20">
              <w:rPr>
                <w:i/>
                <w:sz w:val="20"/>
                <w:szCs w:val="18"/>
                <w:lang w:val="en-US"/>
              </w:rPr>
              <w:t>, 16</w:t>
            </w:r>
            <w:r w:rsidR="00310C20">
              <w:rPr>
                <w:sz w:val="20"/>
                <w:szCs w:val="18"/>
                <w:lang w:val="en-US"/>
              </w:rPr>
              <w:t xml:space="preserve">(4), </w:t>
            </w:r>
            <w:r w:rsidR="00310C20" w:rsidRPr="00310C20">
              <w:rPr>
                <w:sz w:val="20"/>
                <w:szCs w:val="18"/>
                <w:lang w:val="en-US"/>
              </w:rPr>
              <w:t>559</w:t>
            </w:r>
            <w:r w:rsidR="00310C20">
              <w:rPr>
                <w:sz w:val="20"/>
                <w:szCs w:val="18"/>
                <w:lang w:val="en-US"/>
              </w:rPr>
              <w:t>-</w:t>
            </w:r>
            <w:r w:rsidR="00310C20" w:rsidRPr="00310C20">
              <w:rPr>
                <w:sz w:val="20"/>
                <w:szCs w:val="18"/>
                <w:lang w:val="en-US"/>
              </w:rPr>
              <w:t>575</w:t>
            </w:r>
            <w:r w:rsidR="00310C20">
              <w:rPr>
                <w:sz w:val="20"/>
                <w:szCs w:val="18"/>
                <w:lang w:val="en-US"/>
              </w:rPr>
              <w:t>.</w:t>
            </w:r>
          </w:p>
        </w:tc>
      </w:tr>
      <w:tr w:rsidR="005D51E6" w:rsidRPr="00D22BC8" w14:paraId="4F9DDA86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49EB238F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5CC012CB" w14:textId="3D272687" w:rsidR="005D51E6" w:rsidRPr="003242D4" w:rsidRDefault="000A615E" w:rsidP="000A615E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Thurman, N. (2008). </w:t>
            </w:r>
            <w:r w:rsidRPr="000A615E">
              <w:rPr>
                <w:rFonts w:cstheme="minorHAnsi"/>
                <w:sz w:val="20"/>
                <w:szCs w:val="20"/>
                <w:lang w:val="en-US"/>
              </w:rPr>
              <w:t>Forums for citizen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A615E">
              <w:rPr>
                <w:rFonts w:cstheme="minorHAnsi"/>
                <w:sz w:val="20"/>
                <w:szCs w:val="20"/>
                <w:lang w:val="en-US"/>
              </w:rPr>
              <w:t>journalists? Adoption of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A615E">
              <w:rPr>
                <w:rFonts w:cstheme="minorHAnsi"/>
                <w:sz w:val="20"/>
                <w:szCs w:val="20"/>
                <w:lang w:val="en-US"/>
              </w:rPr>
              <w:t>user generated content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A615E">
              <w:rPr>
                <w:rFonts w:cstheme="minorHAnsi"/>
                <w:sz w:val="20"/>
                <w:szCs w:val="20"/>
                <w:lang w:val="en-US"/>
              </w:rPr>
              <w:t>initiatives by online news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A615E">
              <w:rPr>
                <w:rFonts w:cstheme="minorHAnsi"/>
                <w:sz w:val="20"/>
                <w:szCs w:val="20"/>
                <w:lang w:val="en-US"/>
              </w:rPr>
              <w:t>media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>
              <w:rPr>
                <w:i/>
                <w:sz w:val="20"/>
                <w:szCs w:val="18"/>
                <w:lang w:val="en-US"/>
              </w:rPr>
              <w:t>New Media &amp; Society,</w:t>
            </w:r>
            <w:r w:rsidR="003242D4">
              <w:rPr>
                <w:i/>
                <w:sz w:val="20"/>
                <w:szCs w:val="18"/>
                <w:lang w:val="en-US"/>
              </w:rPr>
              <w:t xml:space="preserve"> 10</w:t>
            </w:r>
            <w:r w:rsidR="003242D4">
              <w:rPr>
                <w:sz w:val="20"/>
                <w:szCs w:val="18"/>
                <w:lang w:val="en-US"/>
              </w:rPr>
              <w:t>(1), 1</w:t>
            </w:r>
            <w:r w:rsidR="003242D4" w:rsidRPr="003242D4">
              <w:rPr>
                <w:sz w:val="20"/>
                <w:szCs w:val="18"/>
                <w:lang w:val="en-US"/>
              </w:rPr>
              <w:t>39–157</w:t>
            </w:r>
            <w:r w:rsidR="003242D4">
              <w:rPr>
                <w:sz w:val="20"/>
                <w:szCs w:val="18"/>
                <w:lang w:val="en-US"/>
              </w:rPr>
              <w:t>.</w:t>
            </w:r>
          </w:p>
        </w:tc>
      </w:tr>
      <w:tr w:rsidR="005D51E6" w:rsidRPr="00D22BC8" w14:paraId="30973736" w14:textId="77777777" w:rsidTr="00E02F2E">
        <w:tc>
          <w:tcPr>
            <w:tcW w:w="268" w:type="pct"/>
            <w:tcBorders>
              <w:top w:val="nil"/>
              <w:bottom w:val="nil"/>
              <w:right w:val="nil"/>
            </w:tcBorders>
          </w:tcPr>
          <w:p w14:paraId="75D52C48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4732" w:type="pct"/>
            <w:tcBorders>
              <w:top w:val="nil"/>
              <w:left w:val="nil"/>
              <w:bottom w:val="nil"/>
            </w:tcBorders>
          </w:tcPr>
          <w:p w14:paraId="0E10ABB0" w14:textId="1DDAD019" w:rsidR="005D51E6" w:rsidRPr="0067590B" w:rsidRDefault="006B2190" w:rsidP="0067590B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Vu, H. T.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 xml:space="preserve"> (2014). </w:t>
            </w:r>
            <w:r w:rsidR="0067590B" w:rsidRPr="0067590B">
              <w:rPr>
                <w:rFonts w:cstheme="minorHAnsi"/>
                <w:sz w:val="20"/>
                <w:szCs w:val="20"/>
                <w:lang w:val="en-US"/>
              </w:rPr>
              <w:t>The online audience as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7590B" w:rsidRPr="0067590B">
              <w:rPr>
                <w:rFonts w:cstheme="minorHAnsi"/>
                <w:sz w:val="20"/>
                <w:szCs w:val="20"/>
                <w:lang w:val="en-US"/>
              </w:rPr>
              <w:t>gatekeeper: The influence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7590B" w:rsidRPr="0067590B">
              <w:rPr>
                <w:rFonts w:cstheme="minorHAnsi"/>
                <w:sz w:val="20"/>
                <w:szCs w:val="20"/>
                <w:lang w:val="en-US"/>
              </w:rPr>
              <w:t>of reader metrics on news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7590B" w:rsidRPr="0067590B">
              <w:rPr>
                <w:rFonts w:cstheme="minorHAnsi"/>
                <w:sz w:val="20"/>
                <w:szCs w:val="20"/>
                <w:lang w:val="en-US"/>
              </w:rPr>
              <w:t>editorial selection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67590B">
              <w:rPr>
                <w:rFonts w:cstheme="minorHAnsi"/>
                <w:i/>
                <w:sz w:val="20"/>
                <w:szCs w:val="20"/>
                <w:lang w:val="en-US"/>
              </w:rPr>
              <w:t>Journalism, 15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 xml:space="preserve">(8), </w:t>
            </w:r>
            <w:r w:rsidR="0067590B" w:rsidRPr="0067590B">
              <w:rPr>
                <w:rFonts w:cstheme="minorHAnsi"/>
                <w:sz w:val="20"/>
                <w:szCs w:val="20"/>
                <w:lang w:val="en-US"/>
              </w:rPr>
              <w:t>1094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67590B" w:rsidRPr="0067590B">
              <w:rPr>
                <w:rFonts w:cstheme="minorHAnsi"/>
                <w:sz w:val="20"/>
                <w:szCs w:val="20"/>
                <w:lang w:val="en-US"/>
              </w:rPr>
              <w:t>1110</w:t>
            </w:r>
            <w:r w:rsidR="0067590B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5D51E6" w:rsidRPr="00D22BC8" w14:paraId="40F614A6" w14:textId="77777777" w:rsidTr="00E02F2E">
        <w:tc>
          <w:tcPr>
            <w:tcW w:w="268" w:type="pct"/>
            <w:tcBorders>
              <w:top w:val="nil"/>
              <w:bottom w:val="single" w:sz="4" w:space="0" w:color="auto"/>
              <w:right w:val="nil"/>
            </w:tcBorders>
          </w:tcPr>
          <w:p w14:paraId="342DD5E7" w14:textId="77777777" w:rsidR="005D51E6" w:rsidRDefault="005D51E6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42</w:t>
            </w:r>
          </w:p>
        </w:tc>
        <w:tc>
          <w:tcPr>
            <w:tcW w:w="4732" w:type="pct"/>
            <w:tcBorders>
              <w:top w:val="nil"/>
              <w:left w:val="nil"/>
              <w:bottom w:val="single" w:sz="4" w:space="0" w:color="auto"/>
            </w:tcBorders>
          </w:tcPr>
          <w:p w14:paraId="5D73DD1A" w14:textId="2CDF32FF" w:rsidR="005D51E6" w:rsidRPr="00D21E8B" w:rsidRDefault="00E434AA" w:rsidP="00B0096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Zamith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 R. (</w:t>
            </w:r>
            <w:r w:rsidR="00D21E8B">
              <w:rPr>
                <w:rFonts w:cstheme="minorHAnsi"/>
                <w:sz w:val="20"/>
                <w:szCs w:val="20"/>
                <w:lang w:val="en-US"/>
              </w:rPr>
              <w:t xml:space="preserve">2018). </w:t>
            </w:r>
            <w:r w:rsidR="00D21E8B" w:rsidRPr="00D21E8B">
              <w:rPr>
                <w:rFonts w:cstheme="minorHAnsi"/>
                <w:sz w:val="20"/>
                <w:szCs w:val="20"/>
                <w:lang w:val="en-US"/>
              </w:rPr>
              <w:t xml:space="preserve">On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D21E8B" w:rsidRPr="00D21E8B">
              <w:rPr>
                <w:rFonts w:cstheme="minorHAnsi"/>
                <w:sz w:val="20"/>
                <w:szCs w:val="20"/>
                <w:lang w:val="en-US"/>
              </w:rPr>
              <w:t>etrics-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D21E8B" w:rsidRPr="00D21E8B">
              <w:rPr>
                <w:rFonts w:cstheme="minorHAnsi"/>
                <w:sz w:val="20"/>
                <w:szCs w:val="20"/>
                <w:lang w:val="en-US"/>
              </w:rPr>
              <w:t xml:space="preserve">riven </w:t>
            </w:r>
            <w:r w:rsidR="0039450A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="00D21E8B" w:rsidRPr="00D21E8B">
              <w:rPr>
                <w:rFonts w:cstheme="minorHAnsi"/>
                <w:sz w:val="20"/>
                <w:szCs w:val="20"/>
                <w:lang w:val="en-US"/>
              </w:rPr>
              <w:t>omepages</w:t>
            </w:r>
            <w:r w:rsidR="00D21E8B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D21E8B">
              <w:rPr>
                <w:rFonts w:cstheme="minorHAnsi"/>
                <w:i/>
                <w:sz w:val="20"/>
                <w:szCs w:val="20"/>
                <w:lang w:val="en-US"/>
              </w:rPr>
              <w:t>Journalism Studies, 19</w:t>
            </w:r>
            <w:r w:rsidR="00D21E8B">
              <w:rPr>
                <w:rFonts w:cstheme="minorHAnsi"/>
                <w:sz w:val="20"/>
                <w:szCs w:val="20"/>
                <w:lang w:val="en-US"/>
              </w:rPr>
              <w:t>(8), 1</w:t>
            </w:r>
            <w:r w:rsidR="00D21E8B" w:rsidRPr="00D21E8B">
              <w:rPr>
                <w:rFonts w:cstheme="minorHAnsi"/>
                <w:sz w:val="20"/>
                <w:szCs w:val="20"/>
                <w:lang w:val="en-US"/>
              </w:rPr>
              <w:t>116-1137</w:t>
            </w:r>
            <w:r w:rsidR="00D21E8B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</w:tbl>
    <w:p w14:paraId="1E45CD32" w14:textId="04DB3B2F" w:rsidR="00B00965" w:rsidRPr="005D51E6" w:rsidRDefault="005D51E6" w:rsidP="00E02F2E">
      <w:pPr>
        <w:pStyle w:val="KeinLeerraum"/>
        <w:rPr>
          <w:rFonts w:ascii="Times New Roman" w:hAnsi="Times New Roman" w:cs="Times New Roman"/>
          <w:lang w:val="en-US"/>
        </w:rPr>
      </w:pPr>
      <w:r w:rsidRPr="005D51E6">
        <w:rPr>
          <w:rFonts w:ascii="Times New Roman" w:hAnsi="Times New Roman"/>
          <w:lang w:val="en-US"/>
        </w:rPr>
        <w:t xml:space="preserve"> </w:t>
      </w:r>
    </w:p>
    <w:sectPr w:rsidR="00B00965" w:rsidRPr="005D51E6" w:rsidSect="00EB36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992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7EDE" w14:textId="77777777" w:rsidR="00307503" w:rsidRDefault="00307503" w:rsidP="00675AF9">
      <w:pPr>
        <w:spacing w:after="0" w:line="240" w:lineRule="auto"/>
      </w:pPr>
      <w:r>
        <w:separator/>
      </w:r>
    </w:p>
  </w:endnote>
  <w:endnote w:type="continuationSeparator" w:id="0">
    <w:p w14:paraId="01708443" w14:textId="77777777" w:rsidR="00307503" w:rsidRDefault="00307503" w:rsidP="006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A114" w14:textId="77777777" w:rsidR="00FD29C5" w:rsidRPr="00B26D46" w:rsidRDefault="00FD29C5" w:rsidP="0064153D">
    <w:pPr>
      <w:pStyle w:val="Fuzeile"/>
      <w:pBdr>
        <w:top w:val="single" w:sz="4" w:space="1" w:color="auto"/>
      </w:pBdr>
      <w:tabs>
        <w:tab w:val="clear" w:pos="4252"/>
        <w:tab w:val="clear" w:pos="8504"/>
        <w:tab w:val="right" w:pos="9497"/>
      </w:tabs>
      <w:rPr>
        <w:lang w:val="en-US"/>
      </w:rPr>
    </w:pPr>
    <w:r>
      <w:rPr>
        <w:sz w:val="18"/>
        <w:lang w:val="en-US"/>
      </w:rPr>
      <w:t>Media and Communication</w:t>
    </w:r>
    <w:r w:rsidRPr="00D84E76">
      <w:rPr>
        <w:sz w:val="18"/>
        <w:lang w:val="en-US"/>
      </w:rPr>
      <w:t xml:space="preserve">, </w:t>
    </w:r>
    <w:r>
      <w:rPr>
        <w:sz w:val="18"/>
        <w:lang w:val="en-US"/>
      </w:rPr>
      <w:t xml:space="preserve">Year, </w:t>
    </w:r>
    <w:r w:rsidRPr="00D84E76">
      <w:rPr>
        <w:sz w:val="18"/>
        <w:lang w:val="en-US"/>
      </w:rPr>
      <w:t>Volume</w:t>
    </w:r>
    <w:r>
      <w:rPr>
        <w:sz w:val="18"/>
        <w:lang w:val="en-US"/>
      </w:rPr>
      <w:t xml:space="preserve"> X</w:t>
    </w:r>
    <w:r w:rsidRPr="00D84E76">
      <w:rPr>
        <w:sz w:val="18"/>
        <w:lang w:val="en-US"/>
      </w:rPr>
      <w:t xml:space="preserve">, Issue </w:t>
    </w:r>
    <w:r>
      <w:rPr>
        <w:sz w:val="18"/>
        <w:lang w:val="en-US"/>
      </w:rPr>
      <w:t>X</w:t>
    </w:r>
    <w:r w:rsidRPr="00D84E76">
      <w:rPr>
        <w:sz w:val="18"/>
        <w:lang w:val="en-US"/>
      </w:rPr>
      <w:t xml:space="preserve">, Pages </w:t>
    </w:r>
    <w:r>
      <w:rPr>
        <w:sz w:val="18"/>
        <w:lang w:val="en-US"/>
      </w:rPr>
      <w:t>X</w:t>
    </w:r>
    <w:r w:rsidRPr="00D84E76">
      <w:rPr>
        <w:sz w:val="18"/>
        <w:lang w:val="en-US"/>
      </w:rPr>
      <w:t>–</w:t>
    </w:r>
    <w:r>
      <w:rPr>
        <w:sz w:val="18"/>
        <w:lang w:val="en-US"/>
      </w:rPr>
      <w:t>X</w:t>
    </w:r>
    <w:r>
      <w:rPr>
        <w:sz w:val="18"/>
        <w:lang w:val="en-US"/>
      </w:rPr>
      <w:tab/>
    </w:r>
    <w:r w:rsidRPr="00D84E76">
      <w:rPr>
        <w:sz w:val="18"/>
        <w:lang w:val="en-US"/>
      </w:rPr>
      <w:fldChar w:fldCharType="begin"/>
    </w:r>
    <w:r w:rsidRPr="00D84E76">
      <w:rPr>
        <w:sz w:val="18"/>
        <w:lang w:val="en-US"/>
      </w:rPr>
      <w:instrText>PAGE   \* MERGEFORMAT</w:instrText>
    </w:r>
    <w:r w:rsidRPr="00D84E76">
      <w:rPr>
        <w:sz w:val="18"/>
        <w:lang w:val="en-US"/>
      </w:rPr>
      <w:fldChar w:fldCharType="separate"/>
    </w:r>
    <w:r>
      <w:rPr>
        <w:noProof/>
        <w:sz w:val="18"/>
        <w:lang w:val="en-US"/>
      </w:rPr>
      <w:t>4</w:t>
    </w:r>
    <w:r w:rsidRPr="00D84E76">
      <w:rPr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58D1" w14:textId="77777777" w:rsidR="00FD29C5" w:rsidRPr="009946EC" w:rsidRDefault="00FD29C5" w:rsidP="009946EC">
    <w:pPr>
      <w:pStyle w:val="Fuzeile"/>
      <w:pBdr>
        <w:top w:val="single" w:sz="4" w:space="1" w:color="auto"/>
      </w:pBdr>
      <w:jc w:val="right"/>
      <w:rPr>
        <w:sz w:val="18"/>
      </w:rPr>
    </w:pPr>
    <w:r w:rsidRPr="009946EC">
      <w:rPr>
        <w:sz w:val="18"/>
      </w:rPr>
      <w:fldChar w:fldCharType="begin"/>
    </w:r>
    <w:r w:rsidRPr="009946EC">
      <w:rPr>
        <w:sz w:val="18"/>
      </w:rPr>
      <w:instrText>PAGE   \* MERGEFORMAT</w:instrText>
    </w:r>
    <w:r w:rsidRPr="009946EC">
      <w:rPr>
        <w:sz w:val="18"/>
      </w:rPr>
      <w:fldChar w:fldCharType="separate"/>
    </w:r>
    <w:r>
      <w:rPr>
        <w:noProof/>
        <w:sz w:val="18"/>
      </w:rPr>
      <w:t>1</w:t>
    </w:r>
    <w:r w:rsidRPr="009946E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C2EF" w14:textId="77777777" w:rsidR="00307503" w:rsidRDefault="00307503" w:rsidP="00675AF9">
      <w:pPr>
        <w:spacing w:after="0" w:line="240" w:lineRule="auto"/>
      </w:pPr>
      <w:r>
        <w:separator/>
      </w:r>
    </w:p>
  </w:footnote>
  <w:footnote w:type="continuationSeparator" w:id="0">
    <w:p w14:paraId="0918E205" w14:textId="77777777" w:rsidR="00307503" w:rsidRDefault="00307503" w:rsidP="006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5F68" w14:textId="77777777" w:rsidR="00FD29C5" w:rsidRDefault="00FD29C5" w:rsidP="00CC0D43">
    <w:pPr>
      <w:pStyle w:val="Kopfzeile"/>
      <w:pBdr>
        <w:bottom w:val="single" w:sz="4" w:space="1" w:color="auto"/>
      </w:pBdr>
    </w:pPr>
    <w:r>
      <w:rPr>
        <w:noProof/>
        <w:lang w:val="de-DE" w:eastAsia="de-DE"/>
      </w:rPr>
      <w:drawing>
        <wp:inline distT="0" distB="0" distL="0" distR="0" wp14:anchorId="062025FC" wp14:editId="1A5DDD16">
          <wp:extent cx="1076325" cy="219075"/>
          <wp:effectExtent l="0" t="0" r="0" b="0"/>
          <wp:docPr id="2" name="Picture 1" descr="cogitatio-vers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itatio-versi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F737" w14:textId="77777777" w:rsidR="00FD29C5" w:rsidRDefault="00FD29C5" w:rsidP="00D84E76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33CF"/>
    <w:multiLevelType w:val="hybridMultilevel"/>
    <w:tmpl w:val="CB1CAD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39B"/>
    <w:multiLevelType w:val="hybridMultilevel"/>
    <w:tmpl w:val="951AA05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747A"/>
    <w:multiLevelType w:val="hybridMultilevel"/>
    <w:tmpl w:val="9D427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0C96"/>
    <w:multiLevelType w:val="hybridMultilevel"/>
    <w:tmpl w:val="1EBEE9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3AC"/>
    <w:multiLevelType w:val="hybridMultilevel"/>
    <w:tmpl w:val="17BE2EA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7D643D"/>
    <w:multiLevelType w:val="hybridMultilevel"/>
    <w:tmpl w:val="A592541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43BEE"/>
    <w:multiLevelType w:val="hybridMultilevel"/>
    <w:tmpl w:val="AD169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3CC"/>
    <w:multiLevelType w:val="hybridMultilevel"/>
    <w:tmpl w:val="8D08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18F1"/>
    <w:multiLevelType w:val="hybridMultilevel"/>
    <w:tmpl w:val="139CBEA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A2D61"/>
    <w:multiLevelType w:val="hybridMultilevel"/>
    <w:tmpl w:val="4B926E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6550F"/>
    <w:multiLevelType w:val="hybridMultilevel"/>
    <w:tmpl w:val="C3B2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046A"/>
    <w:multiLevelType w:val="hybridMultilevel"/>
    <w:tmpl w:val="17EC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20307"/>
    <w:multiLevelType w:val="hybridMultilevel"/>
    <w:tmpl w:val="5ACA7D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34249"/>
    <w:multiLevelType w:val="hybridMultilevel"/>
    <w:tmpl w:val="1AA447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consecutiveHyphenLimit w:val="3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88"/>
    <w:rsid w:val="000018F8"/>
    <w:rsid w:val="0001167D"/>
    <w:rsid w:val="00011BF4"/>
    <w:rsid w:val="00016732"/>
    <w:rsid w:val="00017D89"/>
    <w:rsid w:val="00024129"/>
    <w:rsid w:val="000257C0"/>
    <w:rsid w:val="0002632E"/>
    <w:rsid w:val="0002657B"/>
    <w:rsid w:val="000309ED"/>
    <w:rsid w:val="00033203"/>
    <w:rsid w:val="00034DDD"/>
    <w:rsid w:val="00035312"/>
    <w:rsid w:val="00040065"/>
    <w:rsid w:val="000417F5"/>
    <w:rsid w:val="0005441E"/>
    <w:rsid w:val="00060F65"/>
    <w:rsid w:val="000628C4"/>
    <w:rsid w:val="00067DE1"/>
    <w:rsid w:val="00074086"/>
    <w:rsid w:val="000750A9"/>
    <w:rsid w:val="000756C9"/>
    <w:rsid w:val="00091E38"/>
    <w:rsid w:val="000942B2"/>
    <w:rsid w:val="00096129"/>
    <w:rsid w:val="000A1A9E"/>
    <w:rsid w:val="000A2971"/>
    <w:rsid w:val="000A615E"/>
    <w:rsid w:val="000A6CFC"/>
    <w:rsid w:val="000A6F49"/>
    <w:rsid w:val="000A7C82"/>
    <w:rsid w:val="000B021C"/>
    <w:rsid w:val="000B0DC1"/>
    <w:rsid w:val="000B7512"/>
    <w:rsid w:val="000C053E"/>
    <w:rsid w:val="000C44D0"/>
    <w:rsid w:val="000C73E0"/>
    <w:rsid w:val="000D31D6"/>
    <w:rsid w:val="000D3B00"/>
    <w:rsid w:val="000D7C5C"/>
    <w:rsid w:val="000E12A3"/>
    <w:rsid w:val="000E1CB6"/>
    <w:rsid w:val="000E47C5"/>
    <w:rsid w:val="000E77D0"/>
    <w:rsid w:val="000F5628"/>
    <w:rsid w:val="00107E26"/>
    <w:rsid w:val="00111D51"/>
    <w:rsid w:val="00115574"/>
    <w:rsid w:val="00120FF4"/>
    <w:rsid w:val="0012479F"/>
    <w:rsid w:val="0013024A"/>
    <w:rsid w:val="0013578C"/>
    <w:rsid w:val="00135B72"/>
    <w:rsid w:val="00144BBA"/>
    <w:rsid w:val="00145582"/>
    <w:rsid w:val="001455D2"/>
    <w:rsid w:val="001577CA"/>
    <w:rsid w:val="001608EA"/>
    <w:rsid w:val="00170723"/>
    <w:rsid w:val="00170A91"/>
    <w:rsid w:val="00175F56"/>
    <w:rsid w:val="001845C7"/>
    <w:rsid w:val="001930E5"/>
    <w:rsid w:val="00193FA2"/>
    <w:rsid w:val="001978E7"/>
    <w:rsid w:val="001A0BC1"/>
    <w:rsid w:val="001A67F0"/>
    <w:rsid w:val="001A7776"/>
    <w:rsid w:val="001B065D"/>
    <w:rsid w:val="001B2650"/>
    <w:rsid w:val="001C1B04"/>
    <w:rsid w:val="001C20F8"/>
    <w:rsid w:val="001C490E"/>
    <w:rsid w:val="001C6200"/>
    <w:rsid w:val="001C78DE"/>
    <w:rsid w:val="001D7C47"/>
    <w:rsid w:val="001E08A5"/>
    <w:rsid w:val="001E3D5C"/>
    <w:rsid w:val="001F014E"/>
    <w:rsid w:val="001F06E2"/>
    <w:rsid w:val="001F0999"/>
    <w:rsid w:val="00202163"/>
    <w:rsid w:val="0020548C"/>
    <w:rsid w:val="00211161"/>
    <w:rsid w:val="0021323F"/>
    <w:rsid w:val="0021352B"/>
    <w:rsid w:val="00217484"/>
    <w:rsid w:val="00222CD0"/>
    <w:rsid w:val="00231DF3"/>
    <w:rsid w:val="00235294"/>
    <w:rsid w:val="00244508"/>
    <w:rsid w:val="002447F1"/>
    <w:rsid w:val="00246FCF"/>
    <w:rsid w:val="002478ED"/>
    <w:rsid w:val="002518F8"/>
    <w:rsid w:val="002525EB"/>
    <w:rsid w:val="00261857"/>
    <w:rsid w:val="00261DD5"/>
    <w:rsid w:val="00262897"/>
    <w:rsid w:val="002653F5"/>
    <w:rsid w:val="0027331B"/>
    <w:rsid w:val="0028701A"/>
    <w:rsid w:val="00290453"/>
    <w:rsid w:val="00290D3B"/>
    <w:rsid w:val="00292B97"/>
    <w:rsid w:val="002957B0"/>
    <w:rsid w:val="002965C7"/>
    <w:rsid w:val="002B045F"/>
    <w:rsid w:val="002B54F6"/>
    <w:rsid w:val="002C477D"/>
    <w:rsid w:val="002C7489"/>
    <w:rsid w:val="002C7827"/>
    <w:rsid w:val="002C7E18"/>
    <w:rsid w:val="002D3EFD"/>
    <w:rsid w:val="002D7472"/>
    <w:rsid w:val="002E4068"/>
    <w:rsid w:val="002E567C"/>
    <w:rsid w:val="002F1C32"/>
    <w:rsid w:val="002F52EA"/>
    <w:rsid w:val="002F5B57"/>
    <w:rsid w:val="00304EF0"/>
    <w:rsid w:val="00305271"/>
    <w:rsid w:val="00306893"/>
    <w:rsid w:val="003071F5"/>
    <w:rsid w:val="00307503"/>
    <w:rsid w:val="00310C20"/>
    <w:rsid w:val="00317161"/>
    <w:rsid w:val="0032361F"/>
    <w:rsid w:val="00323B59"/>
    <w:rsid w:val="003242D4"/>
    <w:rsid w:val="00345637"/>
    <w:rsid w:val="00347B58"/>
    <w:rsid w:val="003521FF"/>
    <w:rsid w:val="003537C5"/>
    <w:rsid w:val="0035437B"/>
    <w:rsid w:val="0036079B"/>
    <w:rsid w:val="00361DE3"/>
    <w:rsid w:val="003620CA"/>
    <w:rsid w:val="0036492C"/>
    <w:rsid w:val="00365384"/>
    <w:rsid w:val="00367B7C"/>
    <w:rsid w:val="003711E5"/>
    <w:rsid w:val="0037136F"/>
    <w:rsid w:val="00374C4E"/>
    <w:rsid w:val="00384DC5"/>
    <w:rsid w:val="0039450A"/>
    <w:rsid w:val="00394B13"/>
    <w:rsid w:val="003A12D9"/>
    <w:rsid w:val="003A75BF"/>
    <w:rsid w:val="003C2342"/>
    <w:rsid w:val="003C5B77"/>
    <w:rsid w:val="003D2147"/>
    <w:rsid w:val="003D5D02"/>
    <w:rsid w:val="003E1E07"/>
    <w:rsid w:val="003E28CA"/>
    <w:rsid w:val="003E37E3"/>
    <w:rsid w:val="003F499A"/>
    <w:rsid w:val="003F7278"/>
    <w:rsid w:val="003F7897"/>
    <w:rsid w:val="0040250D"/>
    <w:rsid w:val="004100E3"/>
    <w:rsid w:val="0041252E"/>
    <w:rsid w:val="00412956"/>
    <w:rsid w:val="004340B8"/>
    <w:rsid w:val="004348D6"/>
    <w:rsid w:val="00437F28"/>
    <w:rsid w:val="004426A5"/>
    <w:rsid w:val="004427D6"/>
    <w:rsid w:val="0045150A"/>
    <w:rsid w:val="0045280C"/>
    <w:rsid w:val="004549FB"/>
    <w:rsid w:val="004564B0"/>
    <w:rsid w:val="0046395B"/>
    <w:rsid w:val="00465D26"/>
    <w:rsid w:val="00466337"/>
    <w:rsid w:val="00466F3E"/>
    <w:rsid w:val="00470FA9"/>
    <w:rsid w:val="00477789"/>
    <w:rsid w:val="004779E2"/>
    <w:rsid w:val="004810B1"/>
    <w:rsid w:val="00486F8A"/>
    <w:rsid w:val="00490989"/>
    <w:rsid w:val="00490F14"/>
    <w:rsid w:val="004913B2"/>
    <w:rsid w:val="00491C64"/>
    <w:rsid w:val="00492544"/>
    <w:rsid w:val="00495CA9"/>
    <w:rsid w:val="00496411"/>
    <w:rsid w:val="004A01A1"/>
    <w:rsid w:val="004A034D"/>
    <w:rsid w:val="004A2502"/>
    <w:rsid w:val="004B05F8"/>
    <w:rsid w:val="004B7F5C"/>
    <w:rsid w:val="004C5609"/>
    <w:rsid w:val="004C5D05"/>
    <w:rsid w:val="004C71FA"/>
    <w:rsid w:val="004D16D5"/>
    <w:rsid w:val="004D2DB8"/>
    <w:rsid w:val="004D3A99"/>
    <w:rsid w:val="004E25E4"/>
    <w:rsid w:val="005016A5"/>
    <w:rsid w:val="00501BC2"/>
    <w:rsid w:val="00513F2D"/>
    <w:rsid w:val="00514CDE"/>
    <w:rsid w:val="00517370"/>
    <w:rsid w:val="00530279"/>
    <w:rsid w:val="0053181F"/>
    <w:rsid w:val="005331C6"/>
    <w:rsid w:val="0054065E"/>
    <w:rsid w:val="005448AF"/>
    <w:rsid w:val="00545B43"/>
    <w:rsid w:val="00546E7D"/>
    <w:rsid w:val="005569BE"/>
    <w:rsid w:val="005574F3"/>
    <w:rsid w:val="00564357"/>
    <w:rsid w:val="00565EC3"/>
    <w:rsid w:val="0056731D"/>
    <w:rsid w:val="00570A52"/>
    <w:rsid w:val="0057716F"/>
    <w:rsid w:val="0058058B"/>
    <w:rsid w:val="00583277"/>
    <w:rsid w:val="00584E58"/>
    <w:rsid w:val="00586FF6"/>
    <w:rsid w:val="0059130B"/>
    <w:rsid w:val="00593D7F"/>
    <w:rsid w:val="0059406D"/>
    <w:rsid w:val="005951C5"/>
    <w:rsid w:val="005B31BD"/>
    <w:rsid w:val="005B588C"/>
    <w:rsid w:val="005B58CB"/>
    <w:rsid w:val="005B5BD1"/>
    <w:rsid w:val="005C0E6F"/>
    <w:rsid w:val="005C2926"/>
    <w:rsid w:val="005C37A4"/>
    <w:rsid w:val="005C4405"/>
    <w:rsid w:val="005D029E"/>
    <w:rsid w:val="005D384A"/>
    <w:rsid w:val="005D42D8"/>
    <w:rsid w:val="005D51E6"/>
    <w:rsid w:val="005E1AC4"/>
    <w:rsid w:val="005E2218"/>
    <w:rsid w:val="005F0AB9"/>
    <w:rsid w:val="005F53DD"/>
    <w:rsid w:val="00603552"/>
    <w:rsid w:val="0060553C"/>
    <w:rsid w:val="00611531"/>
    <w:rsid w:val="00613500"/>
    <w:rsid w:val="0061471D"/>
    <w:rsid w:val="0062037D"/>
    <w:rsid w:val="00620399"/>
    <w:rsid w:val="006212FF"/>
    <w:rsid w:val="006216E4"/>
    <w:rsid w:val="0062285B"/>
    <w:rsid w:val="006247B6"/>
    <w:rsid w:val="00627F38"/>
    <w:rsid w:val="00632089"/>
    <w:rsid w:val="00634B26"/>
    <w:rsid w:val="00635DD2"/>
    <w:rsid w:val="0064153D"/>
    <w:rsid w:val="00644E83"/>
    <w:rsid w:val="0064749A"/>
    <w:rsid w:val="00652588"/>
    <w:rsid w:val="00653406"/>
    <w:rsid w:val="0065355D"/>
    <w:rsid w:val="0065615D"/>
    <w:rsid w:val="0065682C"/>
    <w:rsid w:val="006618F2"/>
    <w:rsid w:val="00663A79"/>
    <w:rsid w:val="00664985"/>
    <w:rsid w:val="00665F1C"/>
    <w:rsid w:val="0066771C"/>
    <w:rsid w:val="0067013A"/>
    <w:rsid w:val="00674EFA"/>
    <w:rsid w:val="0067567D"/>
    <w:rsid w:val="0067590B"/>
    <w:rsid w:val="00675AF9"/>
    <w:rsid w:val="00675DEC"/>
    <w:rsid w:val="00676E6E"/>
    <w:rsid w:val="006801D1"/>
    <w:rsid w:val="00685019"/>
    <w:rsid w:val="00687901"/>
    <w:rsid w:val="00691F06"/>
    <w:rsid w:val="00693661"/>
    <w:rsid w:val="00693B00"/>
    <w:rsid w:val="00697CE5"/>
    <w:rsid w:val="00697E8B"/>
    <w:rsid w:val="006A1C16"/>
    <w:rsid w:val="006B2190"/>
    <w:rsid w:val="006B296B"/>
    <w:rsid w:val="006B2B60"/>
    <w:rsid w:val="006B3083"/>
    <w:rsid w:val="006B43A5"/>
    <w:rsid w:val="006B4A79"/>
    <w:rsid w:val="006C35D9"/>
    <w:rsid w:val="006E0B8C"/>
    <w:rsid w:val="006E23D0"/>
    <w:rsid w:val="006F10F9"/>
    <w:rsid w:val="006F170E"/>
    <w:rsid w:val="006F3CD4"/>
    <w:rsid w:val="006F47EB"/>
    <w:rsid w:val="00702831"/>
    <w:rsid w:val="007035F2"/>
    <w:rsid w:val="007065D5"/>
    <w:rsid w:val="00710EDD"/>
    <w:rsid w:val="007117EC"/>
    <w:rsid w:val="00716992"/>
    <w:rsid w:val="007170EE"/>
    <w:rsid w:val="00722DC7"/>
    <w:rsid w:val="00726CF7"/>
    <w:rsid w:val="00727562"/>
    <w:rsid w:val="00733915"/>
    <w:rsid w:val="00733984"/>
    <w:rsid w:val="00746AA8"/>
    <w:rsid w:val="00755670"/>
    <w:rsid w:val="00760870"/>
    <w:rsid w:val="00761F41"/>
    <w:rsid w:val="0076445D"/>
    <w:rsid w:val="00766974"/>
    <w:rsid w:val="00770183"/>
    <w:rsid w:val="00776AA0"/>
    <w:rsid w:val="00777349"/>
    <w:rsid w:val="00784085"/>
    <w:rsid w:val="0079081E"/>
    <w:rsid w:val="007946F6"/>
    <w:rsid w:val="007972D3"/>
    <w:rsid w:val="007A23FA"/>
    <w:rsid w:val="007A42EB"/>
    <w:rsid w:val="007A5E4F"/>
    <w:rsid w:val="007A7CBA"/>
    <w:rsid w:val="007B0A03"/>
    <w:rsid w:val="007C1D90"/>
    <w:rsid w:val="007C59BE"/>
    <w:rsid w:val="007D1D8F"/>
    <w:rsid w:val="007D3CA7"/>
    <w:rsid w:val="007D5B4C"/>
    <w:rsid w:val="007D6312"/>
    <w:rsid w:val="007E2A35"/>
    <w:rsid w:val="007E61AB"/>
    <w:rsid w:val="007E679A"/>
    <w:rsid w:val="007E686B"/>
    <w:rsid w:val="007F0647"/>
    <w:rsid w:val="007F1BDD"/>
    <w:rsid w:val="008009F7"/>
    <w:rsid w:val="008022BE"/>
    <w:rsid w:val="00802EA9"/>
    <w:rsid w:val="008062C7"/>
    <w:rsid w:val="00812D7F"/>
    <w:rsid w:val="00825F87"/>
    <w:rsid w:val="00830B1E"/>
    <w:rsid w:val="00836959"/>
    <w:rsid w:val="00837733"/>
    <w:rsid w:val="00840DDB"/>
    <w:rsid w:val="008426CA"/>
    <w:rsid w:val="00855E8D"/>
    <w:rsid w:val="00856614"/>
    <w:rsid w:val="00857A9F"/>
    <w:rsid w:val="0086527C"/>
    <w:rsid w:val="00872B05"/>
    <w:rsid w:val="0087421E"/>
    <w:rsid w:val="00874DD5"/>
    <w:rsid w:val="008765D6"/>
    <w:rsid w:val="00876FEE"/>
    <w:rsid w:val="008813BA"/>
    <w:rsid w:val="00885A5D"/>
    <w:rsid w:val="008873E6"/>
    <w:rsid w:val="00887B03"/>
    <w:rsid w:val="00893C5E"/>
    <w:rsid w:val="008951BA"/>
    <w:rsid w:val="008B08D0"/>
    <w:rsid w:val="008B129A"/>
    <w:rsid w:val="008B4143"/>
    <w:rsid w:val="008B5A9C"/>
    <w:rsid w:val="008C0649"/>
    <w:rsid w:val="008C15CB"/>
    <w:rsid w:val="008C4CB2"/>
    <w:rsid w:val="008D66A3"/>
    <w:rsid w:val="008F720A"/>
    <w:rsid w:val="009018DD"/>
    <w:rsid w:val="009019A4"/>
    <w:rsid w:val="00904307"/>
    <w:rsid w:val="00905492"/>
    <w:rsid w:val="009166BE"/>
    <w:rsid w:val="00917E73"/>
    <w:rsid w:val="009214D0"/>
    <w:rsid w:val="00924B27"/>
    <w:rsid w:val="00924BC5"/>
    <w:rsid w:val="00932B6D"/>
    <w:rsid w:val="00933D21"/>
    <w:rsid w:val="00936944"/>
    <w:rsid w:val="00943099"/>
    <w:rsid w:val="00945A58"/>
    <w:rsid w:val="00954DDD"/>
    <w:rsid w:val="009575C9"/>
    <w:rsid w:val="00957ED1"/>
    <w:rsid w:val="009643EA"/>
    <w:rsid w:val="00966B8E"/>
    <w:rsid w:val="00967234"/>
    <w:rsid w:val="009734C4"/>
    <w:rsid w:val="00973DCB"/>
    <w:rsid w:val="009743C7"/>
    <w:rsid w:val="00975EB6"/>
    <w:rsid w:val="009762A1"/>
    <w:rsid w:val="0097672C"/>
    <w:rsid w:val="009778D9"/>
    <w:rsid w:val="009840DC"/>
    <w:rsid w:val="00986720"/>
    <w:rsid w:val="00992A6A"/>
    <w:rsid w:val="00994110"/>
    <w:rsid w:val="009946EC"/>
    <w:rsid w:val="00996A8C"/>
    <w:rsid w:val="009979B3"/>
    <w:rsid w:val="009A07FF"/>
    <w:rsid w:val="009A2277"/>
    <w:rsid w:val="009A4251"/>
    <w:rsid w:val="009B1658"/>
    <w:rsid w:val="009B3328"/>
    <w:rsid w:val="009B522E"/>
    <w:rsid w:val="009B604D"/>
    <w:rsid w:val="009C1B20"/>
    <w:rsid w:val="009D23EB"/>
    <w:rsid w:val="009E2646"/>
    <w:rsid w:val="009F075D"/>
    <w:rsid w:val="009F2902"/>
    <w:rsid w:val="009F5C28"/>
    <w:rsid w:val="00A118CE"/>
    <w:rsid w:val="00A132B9"/>
    <w:rsid w:val="00A1553B"/>
    <w:rsid w:val="00A166DA"/>
    <w:rsid w:val="00A176EB"/>
    <w:rsid w:val="00A2429B"/>
    <w:rsid w:val="00A2458C"/>
    <w:rsid w:val="00A27792"/>
    <w:rsid w:val="00A31E7D"/>
    <w:rsid w:val="00A32F3A"/>
    <w:rsid w:val="00A368FF"/>
    <w:rsid w:val="00A41B7B"/>
    <w:rsid w:val="00A425BA"/>
    <w:rsid w:val="00A465CE"/>
    <w:rsid w:val="00A47577"/>
    <w:rsid w:val="00A47EAA"/>
    <w:rsid w:val="00A52755"/>
    <w:rsid w:val="00A5718E"/>
    <w:rsid w:val="00A6127F"/>
    <w:rsid w:val="00A62822"/>
    <w:rsid w:val="00A6370E"/>
    <w:rsid w:val="00A63E3E"/>
    <w:rsid w:val="00A64C83"/>
    <w:rsid w:val="00A73EDD"/>
    <w:rsid w:val="00A74401"/>
    <w:rsid w:val="00A76553"/>
    <w:rsid w:val="00A7671E"/>
    <w:rsid w:val="00A76AE3"/>
    <w:rsid w:val="00A8792E"/>
    <w:rsid w:val="00A91DEB"/>
    <w:rsid w:val="00A92ADE"/>
    <w:rsid w:val="00A93177"/>
    <w:rsid w:val="00A947D9"/>
    <w:rsid w:val="00AB3CAE"/>
    <w:rsid w:val="00AB50CB"/>
    <w:rsid w:val="00AC0900"/>
    <w:rsid w:val="00AC2E6E"/>
    <w:rsid w:val="00AC4774"/>
    <w:rsid w:val="00AD06FC"/>
    <w:rsid w:val="00AD5382"/>
    <w:rsid w:val="00AD7FB8"/>
    <w:rsid w:val="00AF616F"/>
    <w:rsid w:val="00AF71AD"/>
    <w:rsid w:val="00B00894"/>
    <w:rsid w:val="00B00965"/>
    <w:rsid w:val="00B01F71"/>
    <w:rsid w:val="00B037F0"/>
    <w:rsid w:val="00B05499"/>
    <w:rsid w:val="00B11920"/>
    <w:rsid w:val="00B12D96"/>
    <w:rsid w:val="00B12F0D"/>
    <w:rsid w:val="00B2216D"/>
    <w:rsid w:val="00B23382"/>
    <w:rsid w:val="00B26D46"/>
    <w:rsid w:val="00B30D75"/>
    <w:rsid w:val="00B45BFF"/>
    <w:rsid w:val="00B57BCA"/>
    <w:rsid w:val="00B615F6"/>
    <w:rsid w:val="00B6573E"/>
    <w:rsid w:val="00B71BB5"/>
    <w:rsid w:val="00B7712B"/>
    <w:rsid w:val="00B77812"/>
    <w:rsid w:val="00B81CCD"/>
    <w:rsid w:val="00B85784"/>
    <w:rsid w:val="00B867EC"/>
    <w:rsid w:val="00B87D5E"/>
    <w:rsid w:val="00B9089D"/>
    <w:rsid w:val="00B919B3"/>
    <w:rsid w:val="00B930B3"/>
    <w:rsid w:val="00B97A04"/>
    <w:rsid w:val="00BA10B5"/>
    <w:rsid w:val="00BA6947"/>
    <w:rsid w:val="00BB0024"/>
    <w:rsid w:val="00BB401D"/>
    <w:rsid w:val="00BB41DA"/>
    <w:rsid w:val="00BB4FF5"/>
    <w:rsid w:val="00BB7338"/>
    <w:rsid w:val="00BC349F"/>
    <w:rsid w:val="00BD26BE"/>
    <w:rsid w:val="00BD3996"/>
    <w:rsid w:val="00BD6541"/>
    <w:rsid w:val="00BD791E"/>
    <w:rsid w:val="00BE22BA"/>
    <w:rsid w:val="00BF2EA3"/>
    <w:rsid w:val="00BF776C"/>
    <w:rsid w:val="00C00E50"/>
    <w:rsid w:val="00C0350A"/>
    <w:rsid w:val="00C0633D"/>
    <w:rsid w:val="00C0736D"/>
    <w:rsid w:val="00C10970"/>
    <w:rsid w:val="00C132C3"/>
    <w:rsid w:val="00C133DE"/>
    <w:rsid w:val="00C1692B"/>
    <w:rsid w:val="00C21BB4"/>
    <w:rsid w:val="00C228B7"/>
    <w:rsid w:val="00C249BD"/>
    <w:rsid w:val="00C25B7D"/>
    <w:rsid w:val="00C267E7"/>
    <w:rsid w:val="00C40787"/>
    <w:rsid w:val="00C40F10"/>
    <w:rsid w:val="00C4259A"/>
    <w:rsid w:val="00C429DA"/>
    <w:rsid w:val="00C438D5"/>
    <w:rsid w:val="00C4746F"/>
    <w:rsid w:val="00C50726"/>
    <w:rsid w:val="00C52BA4"/>
    <w:rsid w:val="00C56229"/>
    <w:rsid w:val="00C6346E"/>
    <w:rsid w:val="00C672D0"/>
    <w:rsid w:val="00C70BDF"/>
    <w:rsid w:val="00C73765"/>
    <w:rsid w:val="00C742A4"/>
    <w:rsid w:val="00C77E71"/>
    <w:rsid w:val="00C80517"/>
    <w:rsid w:val="00C80A48"/>
    <w:rsid w:val="00C80C81"/>
    <w:rsid w:val="00C83A2F"/>
    <w:rsid w:val="00C84523"/>
    <w:rsid w:val="00C86D17"/>
    <w:rsid w:val="00C9232D"/>
    <w:rsid w:val="00C926AD"/>
    <w:rsid w:val="00CA0571"/>
    <w:rsid w:val="00CA55DA"/>
    <w:rsid w:val="00CC0106"/>
    <w:rsid w:val="00CC0D43"/>
    <w:rsid w:val="00CC2FF8"/>
    <w:rsid w:val="00CC37E4"/>
    <w:rsid w:val="00CD4486"/>
    <w:rsid w:val="00CE01FD"/>
    <w:rsid w:val="00CE1033"/>
    <w:rsid w:val="00CE22F7"/>
    <w:rsid w:val="00CE2F3D"/>
    <w:rsid w:val="00CE4F88"/>
    <w:rsid w:val="00CF01AF"/>
    <w:rsid w:val="00CF0B1D"/>
    <w:rsid w:val="00CF2D5F"/>
    <w:rsid w:val="00CF3C01"/>
    <w:rsid w:val="00CF65D9"/>
    <w:rsid w:val="00D002B6"/>
    <w:rsid w:val="00D028F8"/>
    <w:rsid w:val="00D0473E"/>
    <w:rsid w:val="00D06E70"/>
    <w:rsid w:val="00D142BC"/>
    <w:rsid w:val="00D15625"/>
    <w:rsid w:val="00D165AA"/>
    <w:rsid w:val="00D16FBB"/>
    <w:rsid w:val="00D21E8B"/>
    <w:rsid w:val="00D22BC8"/>
    <w:rsid w:val="00D237AD"/>
    <w:rsid w:val="00D25340"/>
    <w:rsid w:val="00D32CD9"/>
    <w:rsid w:val="00D3321B"/>
    <w:rsid w:val="00D35060"/>
    <w:rsid w:val="00D46004"/>
    <w:rsid w:val="00D51654"/>
    <w:rsid w:val="00D56106"/>
    <w:rsid w:val="00D71BE1"/>
    <w:rsid w:val="00D72A59"/>
    <w:rsid w:val="00D7534D"/>
    <w:rsid w:val="00D75555"/>
    <w:rsid w:val="00D81870"/>
    <w:rsid w:val="00D83451"/>
    <w:rsid w:val="00D84E76"/>
    <w:rsid w:val="00D86FF7"/>
    <w:rsid w:val="00D87307"/>
    <w:rsid w:val="00D90E50"/>
    <w:rsid w:val="00D91BE2"/>
    <w:rsid w:val="00D92A61"/>
    <w:rsid w:val="00D972B1"/>
    <w:rsid w:val="00D97AF0"/>
    <w:rsid w:val="00DA23F9"/>
    <w:rsid w:val="00DA4907"/>
    <w:rsid w:val="00DA6751"/>
    <w:rsid w:val="00DB26D7"/>
    <w:rsid w:val="00DB6627"/>
    <w:rsid w:val="00DC007E"/>
    <w:rsid w:val="00DC42FD"/>
    <w:rsid w:val="00DC55EC"/>
    <w:rsid w:val="00DC59DC"/>
    <w:rsid w:val="00DC5E11"/>
    <w:rsid w:val="00DC5FAB"/>
    <w:rsid w:val="00DC6822"/>
    <w:rsid w:val="00DD18DA"/>
    <w:rsid w:val="00DD4B92"/>
    <w:rsid w:val="00DD5BD0"/>
    <w:rsid w:val="00DD7CDF"/>
    <w:rsid w:val="00DE1033"/>
    <w:rsid w:val="00DE261D"/>
    <w:rsid w:val="00DE55CF"/>
    <w:rsid w:val="00DE6177"/>
    <w:rsid w:val="00DF1B3B"/>
    <w:rsid w:val="00DF4320"/>
    <w:rsid w:val="00DF6DD1"/>
    <w:rsid w:val="00E02F2E"/>
    <w:rsid w:val="00E064B0"/>
    <w:rsid w:val="00E079B3"/>
    <w:rsid w:val="00E11AD3"/>
    <w:rsid w:val="00E16B33"/>
    <w:rsid w:val="00E21BB3"/>
    <w:rsid w:val="00E25945"/>
    <w:rsid w:val="00E26717"/>
    <w:rsid w:val="00E333AA"/>
    <w:rsid w:val="00E333B7"/>
    <w:rsid w:val="00E434AA"/>
    <w:rsid w:val="00E543F6"/>
    <w:rsid w:val="00E56CD8"/>
    <w:rsid w:val="00E62E2B"/>
    <w:rsid w:val="00E6482A"/>
    <w:rsid w:val="00E65486"/>
    <w:rsid w:val="00E65B58"/>
    <w:rsid w:val="00E714B6"/>
    <w:rsid w:val="00E81420"/>
    <w:rsid w:val="00E81433"/>
    <w:rsid w:val="00E82F2C"/>
    <w:rsid w:val="00E85FCC"/>
    <w:rsid w:val="00E90BBB"/>
    <w:rsid w:val="00E911C9"/>
    <w:rsid w:val="00E92B10"/>
    <w:rsid w:val="00E9564E"/>
    <w:rsid w:val="00E96084"/>
    <w:rsid w:val="00EA0C41"/>
    <w:rsid w:val="00EA22FB"/>
    <w:rsid w:val="00EA7AB8"/>
    <w:rsid w:val="00EB1074"/>
    <w:rsid w:val="00EB3632"/>
    <w:rsid w:val="00EC266B"/>
    <w:rsid w:val="00EC2BDB"/>
    <w:rsid w:val="00ED0A98"/>
    <w:rsid w:val="00ED187F"/>
    <w:rsid w:val="00ED1F35"/>
    <w:rsid w:val="00ED4BD2"/>
    <w:rsid w:val="00ED54AF"/>
    <w:rsid w:val="00ED61B8"/>
    <w:rsid w:val="00ED7F03"/>
    <w:rsid w:val="00EF36E4"/>
    <w:rsid w:val="00EF48EB"/>
    <w:rsid w:val="00F03B34"/>
    <w:rsid w:val="00F12A8E"/>
    <w:rsid w:val="00F15B93"/>
    <w:rsid w:val="00F207F6"/>
    <w:rsid w:val="00F26D38"/>
    <w:rsid w:val="00F35114"/>
    <w:rsid w:val="00F443BF"/>
    <w:rsid w:val="00F4684C"/>
    <w:rsid w:val="00F62DB2"/>
    <w:rsid w:val="00F7287B"/>
    <w:rsid w:val="00F743D3"/>
    <w:rsid w:val="00F76A5A"/>
    <w:rsid w:val="00F81BE8"/>
    <w:rsid w:val="00F83703"/>
    <w:rsid w:val="00F84696"/>
    <w:rsid w:val="00F8784C"/>
    <w:rsid w:val="00F91697"/>
    <w:rsid w:val="00F924FF"/>
    <w:rsid w:val="00F976D3"/>
    <w:rsid w:val="00FA22AD"/>
    <w:rsid w:val="00FA2ABF"/>
    <w:rsid w:val="00FA2BFD"/>
    <w:rsid w:val="00FB1343"/>
    <w:rsid w:val="00FB1398"/>
    <w:rsid w:val="00FB3490"/>
    <w:rsid w:val="00FB526F"/>
    <w:rsid w:val="00FC07E4"/>
    <w:rsid w:val="00FC7423"/>
    <w:rsid w:val="00FD29C5"/>
    <w:rsid w:val="00FD4909"/>
    <w:rsid w:val="00FD549A"/>
    <w:rsid w:val="00FE055E"/>
    <w:rsid w:val="00FE2658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C3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pt-P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link w:val="Kopfzeile"/>
    <w:uiPriority w:val="99"/>
    <w:rsid w:val="00675A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uzeileZchn">
    <w:name w:val="Fußzeile Zchn"/>
    <w:link w:val="Fuzeile"/>
    <w:uiPriority w:val="99"/>
    <w:rsid w:val="00675AF9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E55CF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DE55CF"/>
    <w:rPr>
      <w:lang w:eastAsia="en-US"/>
    </w:rPr>
  </w:style>
  <w:style w:type="character" w:styleId="Endnotenzeichen">
    <w:name w:val="endnote reference"/>
    <w:uiPriority w:val="99"/>
    <w:semiHidden/>
    <w:unhideWhenUsed/>
    <w:rsid w:val="00DE55C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E55CF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E55CF"/>
    <w:rPr>
      <w:lang w:eastAsia="en-US"/>
    </w:rPr>
  </w:style>
  <w:style w:type="character" w:styleId="Funotenzeichen">
    <w:name w:val="footnote reference"/>
    <w:uiPriority w:val="99"/>
    <w:semiHidden/>
    <w:unhideWhenUsed/>
    <w:rsid w:val="00DE55CF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Fett">
    <w:name w:val="Strong"/>
    <w:uiPriority w:val="22"/>
    <w:qFormat/>
    <w:rsid w:val="00B2216D"/>
    <w:rPr>
      <w:b/>
      <w:bCs/>
    </w:rPr>
  </w:style>
  <w:style w:type="character" w:styleId="Hervorhebung">
    <w:name w:val="Emphasis"/>
    <w:uiPriority w:val="20"/>
    <w:qFormat/>
    <w:rsid w:val="00B2216D"/>
    <w:rPr>
      <w:i/>
      <w:iCs/>
    </w:rPr>
  </w:style>
  <w:style w:type="paragraph" w:styleId="StandardWeb">
    <w:name w:val="Normal (Web)"/>
    <w:basedOn w:val="Standard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berschrift1Zchn">
    <w:name w:val="Überschrift 1 Zchn"/>
    <w:link w:val="berschrift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paragraph" w:styleId="Listenabsatz">
    <w:name w:val="List Paragraph"/>
    <w:basedOn w:val="Standard"/>
    <w:uiPriority w:val="34"/>
    <w:qFormat/>
    <w:rsid w:val="00BD3996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D22BC8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22BC8"/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2019-05-30T10:57:00Z</dcterms:created>
  <dcterms:modified xsi:type="dcterms:W3CDTF">2019-05-30T10:58:00Z</dcterms:modified>
</cp:coreProperties>
</file>