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E3AEC" w14:textId="77777777" w:rsidR="009861D8" w:rsidRDefault="009861D8" w:rsidP="009861D8">
      <w:pPr>
        <w:spacing w:before="120" w:after="120" w:line="240" w:lineRule="auto"/>
        <w:jc w:val="both"/>
        <w:rPr>
          <w:b/>
          <w:sz w:val="20"/>
          <w:szCs w:val="18"/>
          <w:lang w:val="en-US"/>
        </w:rPr>
      </w:pPr>
      <w:r>
        <w:rPr>
          <w:b/>
          <w:sz w:val="20"/>
          <w:szCs w:val="18"/>
          <w:lang w:val="en-US"/>
        </w:rPr>
        <w:t>Appendix A</w:t>
      </w:r>
    </w:p>
    <w:p w14:paraId="04875C89" w14:textId="77777777" w:rsidR="009861D8" w:rsidRPr="005E6B4E" w:rsidRDefault="009861D8" w:rsidP="009861D8">
      <w:pPr>
        <w:spacing w:after="240" w:line="240" w:lineRule="auto"/>
        <w:jc w:val="both"/>
        <w:rPr>
          <w:bCs/>
          <w:sz w:val="20"/>
          <w:szCs w:val="18"/>
          <w:lang w:val="en-US"/>
        </w:rPr>
      </w:pPr>
      <w:r>
        <w:rPr>
          <w:bCs/>
          <w:sz w:val="20"/>
          <w:szCs w:val="18"/>
          <w:lang w:val="en-US"/>
        </w:rPr>
        <w:t>The table</w:t>
      </w:r>
      <w:r w:rsidRPr="005E6B4E">
        <w:rPr>
          <w:bCs/>
          <w:sz w:val="20"/>
          <w:szCs w:val="18"/>
          <w:lang w:val="en-US"/>
        </w:rPr>
        <w:t xml:space="preserve"> provides a summary of the validation results from the questionnaires from both experiments. The rows in brown are the results from the Rome experiment, </w:t>
      </w:r>
      <w:r>
        <w:rPr>
          <w:bCs/>
          <w:sz w:val="20"/>
          <w:szCs w:val="18"/>
          <w:lang w:val="en-US"/>
        </w:rPr>
        <w:t>p</w:t>
      </w:r>
      <w:r w:rsidRPr="005E6B4E">
        <w:rPr>
          <w:bCs/>
          <w:sz w:val="20"/>
          <w:szCs w:val="18"/>
          <w:lang w:val="en-US"/>
        </w:rPr>
        <w:t>lain rows are the results from the Haifa experiment</w:t>
      </w:r>
      <w:r>
        <w:rPr>
          <w:bCs/>
          <w:sz w:val="20"/>
          <w:szCs w:val="18"/>
          <w:lang w:val="en-US"/>
        </w:rPr>
        <w:t xml:space="preserve">. </w:t>
      </w:r>
      <w:r w:rsidRPr="005E6B4E">
        <w:rPr>
          <w:bCs/>
          <w:sz w:val="20"/>
          <w:szCs w:val="18"/>
          <w:lang w:val="en-US"/>
        </w:rPr>
        <w:t xml:space="preserve">The </w:t>
      </w:r>
      <w:proofErr w:type="gramStart"/>
      <w:r w:rsidRPr="005E6B4E">
        <w:rPr>
          <w:bCs/>
          <w:sz w:val="20"/>
          <w:szCs w:val="18"/>
          <w:lang w:val="en-US"/>
        </w:rPr>
        <w:t>numbers</w:t>
      </w:r>
      <w:proofErr w:type="gramEnd"/>
      <w:r w:rsidRPr="005E6B4E">
        <w:rPr>
          <w:bCs/>
          <w:sz w:val="20"/>
          <w:szCs w:val="18"/>
          <w:lang w:val="en-US"/>
        </w:rPr>
        <w:t xml:space="preserve"> in each cell indicates the number of players who filled out that value.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76"/>
        <w:gridCol w:w="567"/>
        <w:gridCol w:w="709"/>
        <w:gridCol w:w="567"/>
        <w:gridCol w:w="567"/>
        <w:gridCol w:w="567"/>
        <w:gridCol w:w="709"/>
        <w:gridCol w:w="567"/>
        <w:gridCol w:w="2227"/>
      </w:tblGrid>
      <w:tr w:rsidR="009861D8" w:rsidRPr="00162BB8" w14:paraId="24FDF7AF" w14:textId="77777777" w:rsidTr="00750A46">
        <w:tc>
          <w:tcPr>
            <w:tcW w:w="2376" w:type="dxa"/>
          </w:tcPr>
          <w:p w14:paraId="57F59D5B" w14:textId="77777777" w:rsidR="009861D8" w:rsidRPr="005E6B4E" w:rsidRDefault="009861D8" w:rsidP="00750A4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04A27EA2" w14:textId="77777777" w:rsidR="009861D8" w:rsidRPr="005E6B4E" w:rsidRDefault="009861D8" w:rsidP="00750A46">
            <w:pPr>
              <w:tabs>
                <w:tab w:val="left" w:pos="10800"/>
              </w:tabs>
              <w:spacing w:before="120" w:after="0" w:line="240" w:lineRule="atLeast"/>
              <w:jc w:val="center"/>
              <w:rPr>
                <w:rFonts w:asciiTheme="minorHAnsi" w:hAnsiTheme="minorHAnsi" w:cstheme="minorHAnsi"/>
                <w:position w:val="6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position w:val="6"/>
                <w:sz w:val="16"/>
                <w:szCs w:val="16"/>
                <w:lang w:val="en-GB"/>
              </w:rPr>
              <w:t>-3</w:t>
            </w:r>
          </w:p>
        </w:tc>
        <w:tc>
          <w:tcPr>
            <w:tcW w:w="709" w:type="dxa"/>
          </w:tcPr>
          <w:p w14:paraId="68E0C6C5" w14:textId="77777777" w:rsidR="009861D8" w:rsidRPr="005E6B4E" w:rsidRDefault="009861D8" w:rsidP="00750A46">
            <w:pPr>
              <w:tabs>
                <w:tab w:val="left" w:pos="10800"/>
              </w:tabs>
              <w:spacing w:before="120" w:after="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-2</w:t>
            </w:r>
          </w:p>
        </w:tc>
        <w:tc>
          <w:tcPr>
            <w:tcW w:w="567" w:type="dxa"/>
          </w:tcPr>
          <w:p w14:paraId="12365D12" w14:textId="77777777" w:rsidR="009861D8" w:rsidRPr="005E6B4E" w:rsidRDefault="009861D8" w:rsidP="00750A46">
            <w:pPr>
              <w:tabs>
                <w:tab w:val="left" w:pos="10800"/>
              </w:tabs>
              <w:spacing w:before="120" w:after="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-1</w:t>
            </w:r>
          </w:p>
        </w:tc>
        <w:tc>
          <w:tcPr>
            <w:tcW w:w="567" w:type="dxa"/>
          </w:tcPr>
          <w:p w14:paraId="4A9D256C" w14:textId="77777777" w:rsidR="009861D8" w:rsidRPr="005E6B4E" w:rsidRDefault="009861D8" w:rsidP="00750A46">
            <w:pPr>
              <w:tabs>
                <w:tab w:val="left" w:pos="10800"/>
              </w:tabs>
              <w:spacing w:before="120" w:after="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0</w:t>
            </w:r>
          </w:p>
        </w:tc>
        <w:tc>
          <w:tcPr>
            <w:tcW w:w="567" w:type="dxa"/>
          </w:tcPr>
          <w:p w14:paraId="09B18EAF" w14:textId="77777777" w:rsidR="009861D8" w:rsidRPr="005E6B4E" w:rsidRDefault="009861D8" w:rsidP="00750A46">
            <w:pPr>
              <w:tabs>
                <w:tab w:val="left" w:pos="10800"/>
              </w:tabs>
              <w:spacing w:before="120" w:after="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</w:tcPr>
          <w:p w14:paraId="7BBB7902" w14:textId="77777777" w:rsidR="009861D8" w:rsidRPr="005E6B4E" w:rsidRDefault="009861D8" w:rsidP="00750A46">
            <w:pPr>
              <w:tabs>
                <w:tab w:val="left" w:pos="10800"/>
              </w:tabs>
              <w:spacing w:before="120" w:after="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567" w:type="dxa"/>
          </w:tcPr>
          <w:p w14:paraId="621E2CB9" w14:textId="77777777" w:rsidR="009861D8" w:rsidRPr="005E6B4E" w:rsidRDefault="009861D8" w:rsidP="00750A46">
            <w:pPr>
              <w:tabs>
                <w:tab w:val="left" w:pos="10800"/>
              </w:tabs>
              <w:spacing w:before="120" w:after="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2227" w:type="dxa"/>
          </w:tcPr>
          <w:p w14:paraId="3AA69DBC" w14:textId="77777777" w:rsidR="009861D8" w:rsidRPr="005E6B4E" w:rsidRDefault="009861D8" w:rsidP="00750A4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861D8" w:rsidRPr="00162BB8" w14:paraId="337C5029" w14:textId="77777777" w:rsidTr="00750A46">
        <w:tc>
          <w:tcPr>
            <w:tcW w:w="2376" w:type="dxa"/>
            <w:shd w:val="clear" w:color="auto" w:fill="8DB3E2"/>
            <w:vAlign w:val="center"/>
          </w:tcPr>
          <w:p w14:paraId="3E13CBDE" w14:textId="77777777" w:rsidR="009861D8" w:rsidRPr="005E6B4E" w:rsidRDefault="009861D8" w:rsidP="00750A46">
            <w:pPr>
              <w:spacing w:before="100" w:after="100" w:line="240" w:lineRule="exact"/>
              <w:ind w:right="100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During the experiment</w:t>
            </w:r>
          </w:p>
        </w:tc>
        <w:tc>
          <w:tcPr>
            <w:tcW w:w="567" w:type="dxa"/>
            <w:shd w:val="clear" w:color="auto" w:fill="8DB3E2"/>
          </w:tcPr>
          <w:p w14:paraId="1880CE94" w14:textId="77777777" w:rsidR="009861D8" w:rsidRPr="005E6B4E" w:rsidRDefault="009861D8" w:rsidP="00750A46">
            <w:pPr>
              <w:tabs>
                <w:tab w:val="left" w:pos="10800"/>
              </w:tabs>
              <w:spacing w:before="120" w:after="0" w:line="240" w:lineRule="atLeast"/>
              <w:jc w:val="center"/>
              <w:rPr>
                <w:rFonts w:asciiTheme="minorHAnsi" w:hAnsiTheme="minorHAnsi" w:cstheme="minorHAnsi"/>
                <w:position w:val="6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shd w:val="clear" w:color="auto" w:fill="8DB3E2"/>
          </w:tcPr>
          <w:p w14:paraId="2081CFD2" w14:textId="77777777" w:rsidR="009861D8" w:rsidRPr="005E6B4E" w:rsidRDefault="009861D8" w:rsidP="00750A46">
            <w:pPr>
              <w:tabs>
                <w:tab w:val="left" w:pos="10800"/>
              </w:tabs>
              <w:spacing w:before="120" w:after="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8DB3E2"/>
          </w:tcPr>
          <w:p w14:paraId="2F0E6CC7" w14:textId="77777777" w:rsidR="009861D8" w:rsidRPr="005E6B4E" w:rsidRDefault="009861D8" w:rsidP="00750A46">
            <w:pPr>
              <w:tabs>
                <w:tab w:val="left" w:pos="10800"/>
              </w:tabs>
              <w:spacing w:before="120" w:after="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8DB3E2"/>
          </w:tcPr>
          <w:p w14:paraId="576FDEB1" w14:textId="77777777" w:rsidR="009861D8" w:rsidRPr="005E6B4E" w:rsidRDefault="009861D8" w:rsidP="00750A46">
            <w:pPr>
              <w:tabs>
                <w:tab w:val="left" w:pos="10800"/>
              </w:tabs>
              <w:spacing w:before="120" w:after="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8DB3E2"/>
          </w:tcPr>
          <w:p w14:paraId="79BF0251" w14:textId="77777777" w:rsidR="009861D8" w:rsidRPr="005E6B4E" w:rsidRDefault="009861D8" w:rsidP="00750A46">
            <w:pPr>
              <w:tabs>
                <w:tab w:val="left" w:pos="10800"/>
              </w:tabs>
              <w:spacing w:before="120" w:after="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shd w:val="clear" w:color="auto" w:fill="8DB3E2"/>
          </w:tcPr>
          <w:p w14:paraId="2FC8CB59" w14:textId="77777777" w:rsidR="009861D8" w:rsidRPr="005E6B4E" w:rsidRDefault="009861D8" w:rsidP="00750A46">
            <w:pPr>
              <w:tabs>
                <w:tab w:val="left" w:pos="10800"/>
              </w:tabs>
              <w:spacing w:before="120" w:after="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8DB3E2"/>
          </w:tcPr>
          <w:p w14:paraId="452DDACA" w14:textId="77777777" w:rsidR="009861D8" w:rsidRPr="005E6B4E" w:rsidRDefault="009861D8" w:rsidP="00750A46">
            <w:pPr>
              <w:tabs>
                <w:tab w:val="left" w:pos="10800"/>
              </w:tabs>
              <w:spacing w:before="120" w:after="0" w:line="24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227" w:type="dxa"/>
            <w:shd w:val="clear" w:color="auto" w:fill="8DB3E2"/>
            <w:vAlign w:val="center"/>
          </w:tcPr>
          <w:p w14:paraId="0B2F5FD6" w14:textId="77777777" w:rsidR="009861D8" w:rsidRPr="005E6B4E" w:rsidRDefault="009861D8" w:rsidP="00750A46">
            <w:pPr>
              <w:spacing w:before="100" w:after="100" w:line="240" w:lineRule="exact"/>
              <w:ind w:right="100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During the experiment</w:t>
            </w:r>
          </w:p>
        </w:tc>
      </w:tr>
      <w:tr w:rsidR="009861D8" w:rsidRPr="00162BB8" w14:paraId="60132F5C" w14:textId="77777777" w:rsidTr="00750A46">
        <w:trPr>
          <w:trHeight w:val="446"/>
        </w:trPr>
        <w:tc>
          <w:tcPr>
            <w:tcW w:w="2376" w:type="dxa"/>
            <w:vMerge w:val="restart"/>
            <w:vAlign w:val="center"/>
          </w:tcPr>
          <w:p w14:paraId="431C104F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did not feel motivated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6AA7141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73C79A2F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B72F988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14DBA502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95605F5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042F65BE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95EE66B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2227" w:type="dxa"/>
            <w:vMerge w:val="restart"/>
            <w:vAlign w:val="center"/>
          </w:tcPr>
          <w:p w14:paraId="38BA59C8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felt motivated</w:t>
            </w:r>
          </w:p>
        </w:tc>
      </w:tr>
      <w:tr w:rsidR="009861D8" w:rsidRPr="00162BB8" w14:paraId="43738C92" w14:textId="77777777" w:rsidTr="00750A46">
        <w:trPr>
          <w:trHeight w:val="421"/>
        </w:trPr>
        <w:tc>
          <w:tcPr>
            <w:tcW w:w="2376" w:type="dxa"/>
            <w:vMerge/>
            <w:vAlign w:val="center"/>
          </w:tcPr>
          <w:p w14:paraId="5B0CD73A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6A9C11C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9621E6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433FC21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95C3AC2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246E3DD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4A088C1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DAB0412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2227" w:type="dxa"/>
            <w:vMerge/>
            <w:vAlign w:val="center"/>
          </w:tcPr>
          <w:p w14:paraId="44C7E39B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861D8" w:rsidRPr="00162BB8" w14:paraId="28528594" w14:textId="77777777" w:rsidTr="00750A46">
        <w:trPr>
          <w:trHeight w:val="534"/>
        </w:trPr>
        <w:tc>
          <w:tcPr>
            <w:tcW w:w="2376" w:type="dxa"/>
            <w:vMerge w:val="restart"/>
            <w:vAlign w:val="center"/>
          </w:tcPr>
          <w:p w14:paraId="42E4A005" w14:textId="77777777" w:rsidR="009861D8" w:rsidRPr="005E6B4E" w:rsidRDefault="009861D8" w:rsidP="00750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Did not have enough time</w:t>
            </w:r>
          </w:p>
          <w:p w14:paraId="57DBB7A2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To reflect on how to manage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3209732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34552EBC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2EEA668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5872C1E4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585271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2038657C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E9A0344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2227" w:type="dxa"/>
            <w:vMerge w:val="restart"/>
            <w:vAlign w:val="center"/>
          </w:tcPr>
          <w:p w14:paraId="657C0A8A" w14:textId="77777777" w:rsidR="009861D8" w:rsidRPr="005E6B4E" w:rsidRDefault="009861D8" w:rsidP="00750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  <w:p w14:paraId="62AD2ADF" w14:textId="77777777" w:rsidR="009861D8" w:rsidRPr="005E6B4E" w:rsidRDefault="009861D8" w:rsidP="00750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Had enough time</w:t>
            </w:r>
          </w:p>
        </w:tc>
      </w:tr>
      <w:tr w:rsidR="009861D8" w:rsidRPr="00162BB8" w14:paraId="3FC1D213" w14:textId="77777777" w:rsidTr="00750A46">
        <w:tc>
          <w:tcPr>
            <w:tcW w:w="2376" w:type="dxa"/>
            <w:vMerge/>
            <w:vAlign w:val="center"/>
          </w:tcPr>
          <w:p w14:paraId="00DB4D12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82857E5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EC0DA6A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787DB05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1E9FF6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08F6ADF7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7A7C9706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8BABE27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227" w:type="dxa"/>
            <w:vMerge/>
            <w:vAlign w:val="center"/>
          </w:tcPr>
          <w:p w14:paraId="4F1DA7F9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861D8" w:rsidRPr="00162BB8" w14:paraId="6ABBCF1C" w14:textId="77777777" w:rsidTr="00750A46">
        <w:trPr>
          <w:trHeight w:val="422"/>
        </w:trPr>
        <w:tc>
          <w:tcPr>
            <w:tcW w:w="2376" w:type="dxa"/>
            <w:vMerge w:val="restart"/>
            <w:vAlign w:val="center"/>
          </w:tcPr>
          <w:p w14:paraId="09A4FBD9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 tasks I had to carry out was not clear to me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95E584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536C4D5D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7CE0D8E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58ECFF63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70E561B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C09F4D2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501D9CE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2227" w:type="dxa"/>
            <w:vMerge w:val="restart"/>
            <w:vAlign w:val="center"/>
          </w:tcPr>
          <w:p w14:paraId="730D928B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 tasks I had to carry out were clearly defined.</w:t>
            </w:r>
          </w:p>
        </w:tc>
      </w:tr>
      <w:tr w:rsidR="009861D8" w:rsidRPr="00162BB8" w14:paraId="7821DDD1" w14:textId="77777777" w:rsidTr="00750A46">
        <w:tc>
          <w:tcPr>
            <w:tcW w:w="2376" w:type="dxa"/>
            <w:vMerge/>
            <w:vAlign w:val="center"/>
          </w:tcPr>
          <w:p w14:paraId="420565AD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41A6507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3A2ACCF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2CC7749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9090F8D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BA65A94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7EDCF1D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14:paraId="192F3BDE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227" w:type="dxa"/>
            <w:vMerge/>
            <w:vAlign w:val="center"/>
          </w:tcPr>
          <w:p w14:paraId="44186D32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861D8" w:rsidRPr="00162BB8" w14:paraId="03D8B50E" w14:textId="77777777" w:rsidTr="00750A46">
        <w:trPr>
          <w:trHeight w:val="621"/>
        </w:trPr>
        <w:tc>
          <w:tcPr>
            <w:tcW w:w="2376" w:type="dxa"/>
            <w:vMerge w:val="restart"/>
            <w:vAlign w:val="center"/>
          </w:tcPr>
          <w:p w14:paraId="4647A624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 structure of the experiment was difficult to understand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5BD9FCD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16A84475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5056ECD5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1C8874A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4FAE88A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8B7DAFC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2058E245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2227" w:type="dxa"/>
            <w:vMerge w:val="restart"/>
            <w:vAlign w:val="center"/>
          </w:tcPr>
          <w:p w14:paraId="0CED3A0D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did understand the structure of the experiment very well</w:t>
            </w:r>
          </w:p>
        </w:tc>
      </w:tr>
      <w:tr w:rsidR="009861D8" w:rsidRPr="00162BB8" w14:paraId="0C3D8672" w14:textId="77777777" w:rsidTr="00750A46">
        <w:tc>
          <w:tcPr>
            <w:tcW w:w="2376" w:type="dxa"/>
            <w:vMerge/>
            <w:vAlign w:val="center"/>
          </w:tcPr>
          <w:p w14:paraId="2BA693A2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07A7483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4D48414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7DBDFD6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926F626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6BDEEBD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7F7CA7D1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14:paraId="6C3EF0FD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2227" w:type="dxa"/>
            <w:vMerge/>
            <w:vAlign w:val="center"/>
          </w:tcPr>
          <w:p w14:paraId="45B001B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861D8" w:rsidRPr="00162BB8" w14:paraId="094BF753" w14:textId="77777777" w:rsidTr="00750A46">
        <w:tc>
          <w:tcPr>
            <w:tcW w:w="2376" w:type="dxa"/>
            <w:shd w:val="clear" w:color="auto" w:fill="8DB3E2"/>
            <w:vAlign w:val="center"/>
          </w:tcPr>
          <w:p w14:paraId="2F5B7E29" w14:textId="77777777" w:rsidR="009861D8" w:rsidRPr="005E6B4E" w:rsidRDefault="009861D8" w:rsidP="00750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 scenarios</w:t>
            </w:r>
          </w:p>
        </w:tc>
        <w:tc>
          <w:tcPr>
            <w:tcW w:w="567" w:type="dxa"/>
            <w:shd w:val="clear" w:color="auto" w:fill="8DB3E2"/>
            <w:vAlign w:val="center"/>
          </w:tcPr>
          <w:p w14:paraId="6403ADF4" w14:textId="77777777" w:rsidR="009861D8" w:rsidRPr="005E6B4E" w:rsidRDefault="009861D8" w:rsidP="00750A46">
            <w:pPr>
              <w:tabs>
                <w:tab w:val="left" w:pos="10800"/>
              </w:tabs>
              <w:spacing w:after="0" w:line="57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shd w:val="clear" w:color="auto" w:fill="8DB3E2"/>
            <w:vAlign w:val="center"/>
          </w:tcPr>
          <w:p w14:paraId="7C355948" w14:textId="77777777" w:rsidR="009861D8" w:rsidRPr="005E6B4E" w:rsidRDefault="009861D8" w:rsidP="00750A46">
            <w:pPr>
              <w:tabs>
                <w:tab w:val="left" w:pos="10800"/>
              </w:tabs>
              <w:spacing w:after="0" w:line="57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8DB3E2"/>
            <w:vAlign w:val="center"/>
          </w:tcPr>
          <w:p w14:paraId="25AF11B9" w14:textId="77777777" w:rsidR="009861D8" w:rsidRPr="005E6B4E" w:rsidRDefault="009861D8" w:rsidP="00750A46">
            <w:pPr>
              <w:tabs>
                <w:tab w:val="left" w:pos="10800"/>
              </w:tabs>
              <w:spacing w:after="0" w:line="57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8DB3E2"/>
            <w:vAlign w:val="center"/>
          </w:tcPr>
          <w:p w14:paraId="4847B5B5" w14:textId="77777777" w:rsidR="009861D8" w:rsidRPr="005E6B4E" w:rsidRDefault="009861D8" w:rsidP="00750A46">
            <w:pPr>
              <w:tabs>
                <w:tab w:val="left" w:pos="10800"/>
              </w:tabs>
              <w:spacing w:after="0" w:line="57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8DB3E2"/>
            <w:vAlign w:val="center"/>
          </w:tcPr>
          <w:p w14:paraId="0212AFE2" w14:textId="77777777" w:rsidR="009861D8" w:rsidRPr="005E6B4E" w:rsidRDefault="009861D8" w:rsidP="00750A46">
            <w:pPr>
              <w:tabs>
                <w:tab w:val="left" w:pos="10800"/>
              </w:tabs>
              <w:spacing w:after="0" w:line="57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shd w:val="clear" w:color="auto" w:fill="8DB3E2"/>
            <w:vAlign w:val="center"/>
          </w:tcPr>
          <w:p w14:paraId="21F21D63" w14:textId="77777777" w:rsidR="009861D8" w:rsidRPr="005E6B4E" w:rsidRDefault="009861D8" w:rsidP="00750A46">
            <w:pPr>
              <w:tabs>
                <w:tab w:val="left" w:pos="10800"/>
              </w:tabs>
              <w:spacing w:after="0" w:line="57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8DB3E2"/>
            <w:vAlign w:val="center"/>
          </w:tcPr>
          <w:p w14:paraId="605E1FDA" w14:textId="77777777" w:rsidR="009861D8" w:rsidRPr="005E6B4E" w:rsidRDefault="009861D8" w:rsidP="00750A46">
            <w:pPr>
              <w:tabs>
                <w:tab w:val="left" w:pos="10800"/>
              </w:tabs>
              <w:spacing w:after="0" w:line="57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227" w:type="dxa"/>
            <w:shd w:val="clear" w:color="auto" w:fill="8DB3E2"/>
            <w:vAlign w:val="center"/>
          </w:tcPr>
          <w:p w14:paraId="15F8EA94" w14:textId="77777777" w:rsidR="009861D8" w:rsidRPr="005E6B4E" w:rsidRDefault="009861D8" w:rsidP="00750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 experiment is</w:t>
            </w:r>
          </w:p>
        </w:tc>
      </w:tr>
      <w:tr w:rsidR="009861D8" w:rsidRPr="00162BB8" w14:paraId="2341467F" w14:textId="77777777" w:rsidTr="00750A46">
        <w:trPr>
          <w:trHeight w:val="654"/>
        </w:trPr>
        <w:tc>
          <w:tcPr>
            <w:tcW w:w="2376" w:type="dxa"/>
            <w:vMerge w:val="restart"/>
            <w:vAlign w:val="center"/>
          </w:tcPr>
          <w:p w14:paraId="425BF089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Not usable for understanding the decision making process in control rooms in general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C27994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762F1226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06D83D36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30B0E868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0DD0A292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7F964C7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59BE07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2227" w:type="dxa"/>
            <w:vMerge w:val="restart"/>
            <w:vAlign w:val="center"/>
          </w:tcPr>
          <w:p w14:paraId="57FE00BA" w14:textId="77777777" w:rsidR="009861D8" w:rsidRPr="005E6B4E" w:rsidRDefault="009861D8" w:rsidP="00750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Usable for</w:t>
            </w:r>
          </w:p>
          <w:p w14:paraId="466EC9D2" w14:textId="77777777" w:rsidR="009861D8" w:rsidRPr="005E6B4E" w:rsidRDefault="009861D8" w:rsidP="00750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understanding the decision making process in control rooms in general</w:t>
            </w:r>
          </w:p>
        </w:tc>
      </w:tr>
      <w:tr w:rsidR="009861D8" w:rsidRPr="00162BB8" w14:paraId="2C352B03" w14:textId="77777777" w:rsidTr="00750A46">
        <w:trPr>
          <w:trHeight w:val="634"/>
        </w:trPr>
        <w:tc>
          <w:tcPr>
            <w:tcW w:w="2376" w:type="dxa"/>
            <w:vMerge/>
            <w:vAlign w:val="center"/>
          </w:tcPr>
          <w:p w14:paraId="1A3A3B6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7047F0F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28B2A3C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FDFF3B8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D95D553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825B82F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A178D3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14:paraId="6490210F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2227" w:type="dxa"/>
            <w:vMerge/>
            <w:vAlign w:val="center"/>
          </w:tcPr>
          <w:p w14:paraId="0851264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861D8" w:rsidRPr="00162BB8" w14:paraId="247EF992" w14:textId="77777777" w:rsidTr="00750A46">
        <w:trPr>
          <w:trHeight w:val="603"/>
        </w:trPr>
        <w:tc>
          <w:tcPr>
            <w:tcW w:w="2376" w:type="dxa"/>
            <w:vMerge w:val="restart"/>
            <w:vAlign w:val="center"/>
          </w:tcPr>
          <w:p w14:paraId="0EBFC9B1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  <w:p w14:paraId="6EA9363B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Does not contain enough information</w:t>
            </w:r>
          </w:p>
          <w:p w14:paraId="6C9278B5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  <w:p w14:paraId="4A2D9A96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52903672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018597F9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7D23D5CA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2CD9846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4579E68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064C19E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246488F7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3FE738E8" w14:textId="77777777" w:rsidR="009861D8" w:rsidRPr="005E6B4E" w:rsidRDefault="009861D8" w:rsidP="00750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Contains enough information</w:t>
            </w:r>
          </w:p>
        </w:tc>
      </w:tr>
      <w:tr w:rsidR="009861D8" w:rsidRPr="00162BB8" w14:paraId="2EF7A8D6" w14:textId="77777777" w:rsidTr="00750A46">
        <w:tc>
          <w:tcPr>
            <w:tcW w:w="2376" w:type="dxa"/>
            <w:vMerge/>
            <w:vAlign w:val="center"/>
          </w:tcPr>
          <w:p w14:paraId="36390EFC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600B52F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433AB89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D4869FA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E169967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1407C862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099F016A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3406009F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227" w:type="dxa"/>
            <w:vMerge/>
            <w:vAlign w:val="center"/>
          </w:tcPr>
          <w:p w14:paraId="6552A7AE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861D8" w:rsidRPr="00162BB8" w14:paraId="6F182F50" w14:textId="77777777" w:rsidTr="00750A46">
        <w:trPr>
          <w:trHeight w:val="557"/>
        </w:trPr>
        <w:tc>
          <w:tcPr>
            <w:tcW w:w="2376" w:type="dxa"/>
            <w:vMerge w:val="restart"/>
            <w:vAlign w:val="center"/>
          </w:tcPr>
          <w:p w14:paraId="6E14DF6C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Did hardly make any decisions at operational level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1CC2F97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014A895A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2383FED7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19D439FA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DC0EFD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DBD0BC3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879308E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2227" w:type="dxa"/>
            <w:vMerge w:val="restart"/>
            <w:vAlign w:val="center"/>
          </w:tcPr>
          <w:p w14:paraId="2C485CAD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Made operational decisions</w:t>
            </w:r>
          </w:p>
        </w:tc>
      </w:tr>
      <w:tr w:rsidR="009861D8" w:rsidRPr="00162BB8" w14:paraId="7B1F5491" w14:textId="77777777" w:rsidTr="00750A46">
        <w:trPr>
          <w:trHeight w:val="424"/>
        </w:trPr>
        <w:tc>
          <w:tcPr>
            <w:tcW w:w="2376" w:type="dxa"/>
            <w:vMerge/>
            <w:vAlign w:val="center"/>
          </w:tcPr>
          <w:p w14:paraId="0DDC016F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C2FAC0E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BE87FC8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17B0EAD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8EEAF5A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27CA0BDB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0D358EAD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5AAF4C93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227" w:type="dxa"/>
            <w:vMerge/>
            <w:vAlign w:val="center"/>
          </w:tcPr>
          <w:p w14:paraId="1219996B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861D8" w:rsidRPr="00162BB8" w14:paraId="023B6092" w14:textId="77777777" w:rsidTr="00750A46">
        <w:trPr>
          <w:trHeight w:val="413"/>
        </w:trPr>
        <w:tc>
          <w:tcPr>
            <w:tcW w:w="2376" w:type="dxa"/>
            <w:vMerge w:val="restart"/>
            <w:vAlign w:val="center"/>
          </w:tcPr>
          <w:p w14:paraId="7BFC2F71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Did hardly make any decisions at strategic level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4B4EA21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7B86B30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98DFDFC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7559778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09A0B83B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5C8568B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1AD0BA8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06A4FAEF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Made strategic decisions</w:t>
            </w:r>
          </w:p>
        </w:tc>
      </w:tr>
      <w:tr w:rsidR="009861D8" w:rsidRPr="00162BB8" w14:paraId="60E6A886" w14:textId="77777777" w:rsidTr="00750A46">
        <w:tc>
          <w:tcPr>
            <w:tcW w:w="2376" w:type="dxa"/>
            <w:vMerge/>
            <w:vAlign w:val="center"/>
          </w:tcPr>
          <w:p w14:paraId="3AF467ED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D43D35B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E1015E3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A24786A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42C30E8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1E5D092D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7235D577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164B396F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227" w:type="dxa"/>
            <w:vMerge/>
            <w:vAlign w:val="center"/>
          </w:tcPr>
          <w:p w14:paraId="5EE70CE5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861D8" w:rsidRPr="00162BB8" w14:paraId="44C5AEDD" w14:textId="77777777" w:rsidTr="00750A46">
        <w:trPr>
          <w:trHeight w:val="568"/>
        </w:trPr>
        <w:tc>
          <w:tcPr>
            <w:tcW w:w="2376" w:type="dxa"/>
            <w:vMerge w:val="restart"/>
            <w:vAlign w:val="center"/>
          </w:tcPr>
          <w:p w14:paraId="0BDBF5C6" w14:textId="77777777" w:rsidR="009861D8" w:rsidRPr="005E6B4E" w:rsidRDefault="009861D8" w:rsidP="00750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Had the impression that my decision did not play any role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0705F49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42042965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4B4D22C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17EFAA98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60703D11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CE3A9B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4F1B016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56FD0C17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Had the impression that my decisions were important</w:t>
            </w:r>
          </w:p>
        </w:tc>
      </w:tr>
      <w:tr w:rsidR="009861D8" w:rsidRPr="00162BB8" w14:paraId="030608BE" w14:textId="77777777" w:rsidTr="00750A46">
        <w:trPr>
          <w:trHeight w:val="407"/>
        </w:trPr>
        <w:tc>
          <w:tcPr>
            <w:tcW w:w="2376" w:type="dxa"/>
            <w:vMerge/>
            <w:vAlign w:val="center"/>
          </w:tcPr>
          <w:p w14:paraId="6ED22C53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FFB5667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82E76C6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98F5D19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BF379C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6928349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3DC33467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04BE25B1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227" w:type="dxa"/>
            <w:vMerge/>
            <w:vAlign w:val="center"/>
          </w:tcPr>
          <w:p w14:paraId="0DB8BBB7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861D8" w:rsidRPr="00162BB8" w14:paraId="2173525D" w14:textId="77777777" w:rsidTr="00750A46">
        <w:trPr>
          <w:trHeight w:val="477"/>
        </w:trPr>
        <w:tc>
          <w:tcPr>
            <w:tcW w:w="2376" w:type="dxa"/>
            <w:vMerge w:val="restart"/>
            <w:vAlign w:val="center"/>
          </w:tcPr>
          <w:p w14:paraId="198A096A" w14:textId="77777777" w:rsidR="009861D8" w:rsidRPr="005E6B4E" w:rsidRDefault="009861D8" w:rsidP="00750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5F97D750" w14:textId="77777777" w:rsidR="009861D8" w:rsidRPr="005E6B4E" w:rsidRDefault="009861D8" w:rsidP="00750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Unrealistic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F2C048F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36B7BC63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1C30505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71A46F99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C5A382B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C299F9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3DB3E44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2CF08036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Realistic</w:t>
            </w:r>
          </w:p>
        </w:tc>
      </w:tr>
      <w:tr w:rsidR="009861D8" w:rsidRPr="00162BB8" w14:paraId="18FE596F" w14:textId="77777777" w:rsidTr="00750A46">
        <w:trPr>
          <w:trHeight w:val="541"/>
        </w:trPr>
        <w:tc>
          <w:tcPr>
            <w:tcW w:w="2376" w:type="dxa"/>
            <w:vMerge/>
            <w:vAlign w:val="center"/>
          </w:tcPr>
          <w:p w14:paraId="602B7CD8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F615A1C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4CAD6BC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49CE02A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11505406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1B41676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14:paraId="04CE941F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04152848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2227" w:type="dxa"/>
            <w:vMerge/>
            <w:vAlign w:val="center"/>
          </w:tcPr>
          <w:p w14:paraId="3AB6FC6B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9861D8" w:rsidRPr="00162BB8" w14:paraId="4AD70512" w14:textId="77777777" w:rsidTr="00750A46">
        <w:tc>
          <w:tcPr>
            <w:tcW w:w="2376" w:type="dxa"/>
            <w:vAlign w:val="center"/>
          </w:tcPr>
          <w:p w14:paraId="70B9B284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(Rome only) </w:t>
            </w: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Does not help me in anyway in my daily tasks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F025ED4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38FC9BA5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4DEBDE5C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14:paraId="6CBE4BF5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B74DC5B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2D366DB2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C1B08F4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227" w:type="dxa"/>
            <w:vAlign w:val="center"/>
          </w:tcPr>
          <w:p w14:paraId="54333076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Helped me in my daily tasks</w:t>
            </w:r>
          </w:p>
        </w:tc>
      </w:tr>
      <w:tr w:rsidR="009861D8" w:rsidRPr="00162BB8" w14:paraId="6A883A3E" w14:textId="77777777" w:rsidTr="00750A46">
        <w:tc>
          <w:tcPr>
            <w:tcW w:w="2376" w:type="dxa"/>
            <w:vAlign w:val="center"/>
          </w:tcPr>
          <w:p w14:paraId="35EA5417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(Haifa only) </w:t>
            </w: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The given material did not support me in reaching the objective of my task (to solve the traffic problem)</w:t>
            </w:r>
          </w:p>
        </w:tc>
        <w:tc>
          <w:tcPr>
            <w:tcW w:w="567" w:type="dxa"/>
            <w:vAlign w:val="center"/>
          </w:tcPr>
          <w:p w14:paraId="79A8B3F1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80C3097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66B0FD6D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EF72001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993A54C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103933C6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14:paraId="7D83DA43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2227" w:type="dxa"/>
            <w:vAlign w:val="center"/>
          </w:tcPr>
          <w:p w14:paraId="46594A67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The given material did support me in my task in solving the problem</w:t>
            </w:r>
          </w:p>
        </w:tc>
      </w:tr>
      <w:tr w:rsidR="009861D8" w:rsidRPr="00162BB8" w14:paraId="4CDD1801" w14:textId="77777777" w:rsidTr="00750A46">
        <w:tc>
          <w:tcPr>
            <w:tcW w:w="2376" w:type="dxa"/>
            <w:vAlign w:val="center"/>
          </w:tcPr>
          <w:p w14:paraId="072F3AC9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(Haifa only) </w:t>
            </w: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The material and the instruction for usage did not support new ideas on how I could solve my task</w:t>
            </w:r>
          </w:p>
        </w:tc>
        <w:tc>
          <w:tcPr>
            <w:tcW w:w="567" w:type="dxa"/>
            <w:vAlign w:val="center"/>
          </w:tcPr>
          <w:p w14:paraId="39EEF7D4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FA64C72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49CF6F61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5F0BE65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14:paraId="6FC50094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3B4307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2B3307F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2227" w:type="dxa"/>
            <w:vAlign w:val="center"/>
          </w:tcPr>
          <w:p w14:paraId="0F586310" w14:textId="77777777" w:rsidR="009861D8" w:rsidRPr="005E6B4E" w:rsidRDefault="009861D8" w:rsidP="00750A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E6B4E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The material and the instruction for usage did not support new ideas on how I could solve my task</w:t>
            </w:r>
          </w:p>
        </w:tc>
      </w:tr>
    </w:tbl>
    <w:p w14:paraId="74F55C77" w14:textId="77777777" w:rsidR="009861D8" w:rsidRPr="009861D8" w:rsidRDefault="009861D8">
      <w:pPr>
        <w:rPr>
          <w:lang w:val="en-US"/>
        </w:rPr>
      </w:pPr>
    </w:p>
    <w:sectPr w:rsidR="009861D8" w:rsidRPr="009861D8" w:rsidSect="00CB056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E877" w14:textId="77777777" w:rsidR="00B42618" w:rsidRDefault="00B42618">
      <w:pPr>
        <w:spacing w:after="0" w:line="240" w:lineRule="auto"/>
      </w:pPr>
      <w:r>
        <w:separator/>
      </w:r>
    </w:p>
  </w:endnote>
  <w:endnote w:type="continuationSeparator" w:id="0">
    <w:p w14:paraId="445CD9A6" w14:textId="77777777" w:rsidR="00B42618" w:rsidRDefault="00B4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B4CE0" w14:textId="77777777" w:rsidR="00775040" w:rsidRPr="00B26D46" w:rsidRDefault="009861D8" w:rsidP="0064153D">
    <w:pPr>
      <w:pStyle w:val="Footer"/>
      <w:pBdr>
        <w:top w:val="single" w:sz="4" w:space="1" w:color="auto"/>
      </w:pBdr>
      <w:tabs>
        <w:tab w:val="clear" w:pos="4252"/>
        <w:tab w:val="clear" w:pos="8504"/>
        <w:tab w:val="right" w:pos="9497"/>
      </w:tabs>
      <w:rPr>
        <w:lang w:val="en-US"/>
      </w:rPr>
    </w:pPr>
    <w:r w:rsidRPr="00C84E2F">
      <w:rPr>
        <w:sz w:val="18"/>
        <w:lang w:val="en-US"/>
      </w:rPr>
      <w:t>Urban Planning</w:t>
    </w:r>
    <w:r w:rsidRPr="00D84E76">
      <w:rPr>
        <w:sz w:val="18"/>
        <w:lang w:val="en-US"/>
      </w:rPr>
      <w:t xml:space="preserve">, </w:t>
    </w:r>
    <w:r>
      <w:rPr>
        <w:sz w:val="18"/>
        <w:lang w:val="en-US"/>
      </w:rPr>
      <w:t xml:space="preserve">Year, </w:t>
    </w:r>
    <w:r w:rsidRPr="00D84E76">
      <w:rPr>
        <w:sz w:val="18"/>
        <w:lang w:val="en-US"/>
      </w:rPr>
      <w:t>Volume</w:t>
    </w:r>
    <w:r>
      <w:rPr>
        <w:sz w:val="18"/>
        <w:lang w:val="en-US"/>
      </w:rPr>
      <w:t xml:space="preserve"> X</w:t>
    </w:r>
    <w:r w:rsidRPr="00D84E76">
      <w:rPr>
        <w:sz w:val="18"/>
        <w:lang w:val="en-US"/>
      </w:rPr>
      <w:t xml:space="preserve">, Issue </w:t>
    </w:r>
    <w:r>
      <w:rPr>
        <w:sz w:val="18"/>
        <w:lang w:val="en-US"/>
      </w:rPr>
      <w:t>X</w:t>
    </w:r>
    <w:r w:rsidRPr="00D84E76">
      <w:rPr>
        <w:sz w:val="18"/>
        <w:lang w:val="en-US"/>
      </w:rPr>
      <w:t xml:space="preserve">, Pages </w:t>
    </w:r>
    <w:r>
      <w:rPr>
        <w:sz w:val="18"/>
        <w:lang w:val="en-US"/>
      </w:rPr>
      <w:t>X</w:t>
    </w:r>
    <w:r w:rsidRPr="00D84E76">
      <w:rPr>
        <w:sz w:val="18"/>
        <w:lang w:val="en-US"/>
      </w:rPr>
      <w:t>–</w:t>
    </w:r>
    <w:r>
      <w:rPr>
        <w:sz w:val="18"/>
        <w:lang w:val="en-US"/>
      </w:rPr>
      <w:t>X</w:t>
    </w:r>
    <w:r>
      <w:rPr>
        <w:sz w:val="18"/>
        <w:lang w:val="en-US"/>
      </w:rPr>
      <w:tab/>
    </w:r>
    <w:r w:rsidRPr="00D84E76">
      <w:rPr>
        <w:sz w:val="18"/>
        <w:lang w:val="en-US"/>
      </w:rPr>
      <w:fldChar w:fldCharType="begin"/>
    </w:r>
    <w:r w:rsidRPr="00D84E76">
      <w:rPr>
        <w:sz w:val="18"/>
        <w:lang w:val="en-US"/>
      </w:rPr>
      <w:instrText>PAGE   \* MERGEFORMAT</w:instrText>
    </w:r>
    <w:r w:rsidRPr="00D84E76">
      <w:rPr>
        <w:sz w:val="18"/>
        <w:lang w:val="en-US"/>
      </w:rPr>
      <w:fldChar w:fldCharType="separate"/>
    </w:r>
    <w:r>
      <w:rPr>
        <w:noProof/>
        <w:sz w:val="18"/>
        <w:lang w:val="en-US"/>
      </w:rPr>
      <w:t>5</w:t>
    </w:r>
    <w:r w:rsidRPr="00D84E76">
      <w:rPr>
        <w:sz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7DC7" w14:textId="77777777" w:rsidR="00775040" w:rsidRPr="009946EC" w:rsidRDefault="009861D8" w:rsidP="009946EC">
    <w:pPr>
      <w:pStyle w:val="Footer"/>
      <w:pBdr>
        <w:top w:val="single" w:sz="4" w:space="1" w:color="auto"/>
      </w:pBdr>
      <w:jc w:val="right"/>
      <w:rPr>
        <w:sz w:val="18"/>
      </w:rPr>
    </w:pPr>
    <w:r w:rsidRPr="009946EC">
      <w:rPr>
        <w:sz w:val="18"/>
      </w:rPr>
      <w:fldChar w:fldCharType="begin"/>
    </w:r>
    <w:r w:rsidRPr="009946EC">
      <w:rPr>
        <w:sz w:val="18"/>
      </w:rPr>
      <w:instrText>PAGE   \* MERGEFORMAT</w:instrText>
    </w:r>
    <w:r w:rsidRPr="009946EC">
      <w:rPr>
        <w:sz w:val="18"/>
      </w:rPr>
      <w:fldChar w:fldCharType="separate"/>
    </w:r>
    <w:r>
      <w:rPr>
        <w:noProof/>
        <w:sz w:val="18"/>
      </w:rPr>
      <w:t>1</w:t>
    </w:r>
    <w:r w:rsidRPr="009946EC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7AAE8" w14:textId="77777777" w:rsidR="00B42618" w:rsidRDefault="00B42618">
      <w:pPr>
        <w:spacing w:after="0" w:line="240" w:lineRule="auto"/>
      </w:pPr>
      <w:r>
        <w:separator/>
      </w:r>
    </w:p>
  </w:footnote>
  <w:footnote w:type="continuationSeparator" w:id="0">
    <w:p w14:paraId="6ADC05F3" w14:textId="77777777" w:rsidR="00B42618" w:rsidRDefault="00B4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A1EE" w14:textId="77777777" w:rsidR="00775040" w:rsidRDefault="009861D8" w:rsidP="00CC0D43">
    <w:pPr>
      <w:pStyle w:val="Header"/>
      <w:pBdr>
        <w:bottom w:val="single" w:sz="4" w:space="1" w:color="auto"/>
      </w:pBdr>
    </w:pPr>
    <w:r>
      <w:rPr>
        <w:noProof/>
        <w:lang w:val="sv-SE" w:eastAsia="sv-SE"/>
      </w:rPr>
      <w:drawing>
        <wp:inline distT="0" distB="0" distL="0" distR="0" wp14:anchorId="5F3883B9" wp14:editId="16223D75">
          <wp:extent cx="1076325" cy="219075"/>
          <wp:effectExtent l="0" t="0" r="0" b="0"/>
          <wp:docPr id="1" name="Picture 1" descr="cogitatio-versi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gitatio-versio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EC8F" w14:textId="77777777" w:rsidR="00775040" w:rsidRDefault="00B42618" w:rsidP="00D84E76">
    <w:pPr>
      <w:pStyle w:val="Header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D8"/>
    <w:rsid w:val="0066756D"/>
    <w:rsid w:val="009861D8"/>
    <w:rsid w:val="00B4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F6F56"/>
  <w15:chartTrackingRefBased/>
  <w15:docId w15:val="{B3DB6271-3AEF-D74E-BDD8-A412A1C6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D8"/>
    <w:pPr>
      <w:spacing w:after="160" w:line="259" w:lineRule="auto"/>
    </w:pPr>
    <w:rPr>
      <w:rFonts w:ascii="Calibri" w:eastAsia="Calibri" w:hAnsi="Calibri" w:cs="Times New Roman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1D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1D8"/>
    <w:rPr>
      <w:rFonts w:ascii="Calibri" w:eastAsia="Calibri" w:hAnsi="Calibri" w:cs="Times New Roman"/>
      <w:sz w:val="22"/>
      <w:szCs w:val="22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9861D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1D8"/>
    <w:rPr>
      <w:rFonts w:ascii="Calibri" w:eastAsia="Calibri" w:hAnsi="Calibri" w:cs="Times New Roman"/>
      <w:sz w:val="22"/>
      <w:szCs w:val="22"/>
      <w:lang w:val="pt-PT"/>
    </w:rPr>
  </w:style>
  <w:style w:type="character" w:styleId="CommentReference">
    <w:name w:val="annotation reference"/>
    <w:uiPriority w:val="99"/>
    <w:unhideWhenUsed/>
    <w:rsid w:val="00986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61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1D8"/>
    <w:rPr>
      <w:rFonts w:ascii="Calibri" w:eastAsia="Calibri" w:hAnsi="Calibri" w:cs="Times New Roman"/>
      <w:sz w:val="20"/>
      <w:szCs w:val="20"/>
      <w:lang w:val="pt-PT"/>
    </w:rPr>
  </w:style>
  <w:style w:type="table" w:customStyle="1" w:styleId="TableGrid1">
    <w:name w:val="Table Grid1"/>
    <w:basedOn w:val="TableNormal"/>
    <w:next w:val="TableGrid"/>
    <w:uiPriority w:val="59"/>
    <w:rsid w:val="009861D8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86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86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 Raghothama</dc:creator>
  <cp:keywords/>
  <dc:description/>
  <cp:lastModifiedBy>Editor</cp:lastModifiedBy>
  <cp:revision>2</cp:revision>
  <dcterms:created xsi:type="dcterms:W3CDTF">2022-05-06T09:43:00Z</dcterms:created>
  <dcterms:modified xsi:type="dcterms:W3CDTF">2022-05-06T09:43:00Z</dcterms:modified>
</cp:coreProperties>
</file>